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746E7" w14:textId="72235C36" w:rsidR="006E63A3" w:rsidRPr="00542F32" w:rsidRDefault="002B211B" w:rsidP="0DADC90D">
      <w:pPr>
        <w:tabs>
          <w:tab w:val="left" w:pos="1340"/>
        </w:tabs>
        <w:jc w:val="center"/>
        <w:rPr>
          <w:rFonts w:asciiTheme="minorHAnsi" w:eastAsiaTheme="minorEastAsia" w:hAnsiTheme="minorHAnsi" w:cstheme="minorBidi"/>
          <w:u w:val="single"/>
        </w:rPr>
      </w:pPr>
      <w:r>
        <w:rPr>
          <w:rFonts w:asciiTheme="minorHAnsi" w:eastAsiaTheme="minorEastAsia" w:hAnsiTheme="minorHAnsi" w:cstheme="minorBidi"/>
          <w:u w:val="single"/>
        </w:rPr>
        <w:t>Year 4</w:t>
      </w:r>
      <w:r w:rsidR="0DADC90D" w:rsidRPr="0DADC90D">
        <w:rPr>
          <w:rFonts w:asciiTheme="minorHAnsi" w:eastAsiaTheme="minorEastAsia" w:hAnsiTheme="minorHAnsi" w:cstheme="minorBidi"/>
          <w:u w:val="single"/>
        </w:rPr>
        <w:t xml:space="preserve"> Learning Log</w:t>
      </w:r>
    </w:p>
    <w:p w14:paraId="50D0B066" w14:textId="28D061D2" w:rsidR="006E63A3" w:rsidRPr="00542F32" w:rsidRDefault="1DF9471E" w:rsidP="0DADC90D">
      <w:pPr>
        <w:tabs>
          <w:tab w:val="left" w:pos="1340"/>
        </w:tabs>
        <w:jc w:val="center"/>
        <w:rPr>
          <w:rFonts w:asciiTheme="minorHAnsi" w:eastAsiaTheme="minorEastAsia" w:hAnsiTheme="minorHAnsi" w:cstheme="minorBidi"/>
          <w:u w:val="single"/>
        </w:rPr>
      </w:pPr>
      <w:r w:rsidRPr="1DF9471E">
        <w:rPr>
          <w:rFonts w:asciiTheme="minorHAnsi" w:eastAsiaTheme="minorEastAsia" w:hAnsiTheme="minorHAnsi" w:cstheme="minorBidi"/>
          <w:u w:val="single"/>
        </w:rPr>
        <w:t xml:space="preserve">Week Beginning: </w:t>
      </w:r>
      <w:r w:rsidR="00C37600">
        <w:rPr>
          <w:rFonts w:asciiTheme="minorHAnsi" w:eastAsiaTheme="minorEastAsia" w:hAnsiTheme="minorHAnsi" w:cstheme="minorBidi"/>
          <w:u w:val="single"/>
        </w:rPr>
        <w:t>23</w:t>
      </w:r>
      <w:r w:rsidR="00C37600" w:rsidRPr="00C37600">
        <w:rPr>
          <w:rFonts w:asciiTheme="minorHAnsi" w:eastAsiaTheme="minorEastAsia" w:hAnsiTheme="minorHAnsi" w:cstheme="minorBidi"/>
          <w:u w:val="single"/>
          <w:vertAlign w:val="superscript"/>
        </w:rPr>
        <w:t>rd</w:t>
      </w:r>
      <w:r w:rsidR="00C37600">
        <w:rPr>
          <w:rFonts w:asciiTheme="minorHAnsi" w:eastAsiaTheme="minorEastAsia" w:hAnsiTheme="minorHAnsi" w:cstheme="minorBidi"/>
          <w:u w:val="single"/>
        </w:rPr>
        <w:t xml:space="preserve"> </w:t>
      </w:r>
      <w:proofErr w:type="spellStart"/>
      <w:r w:rsidRPr="1DF9471E">
        <w:rPr>
          <w:rFonts w:asciiTheme="minorHAnsi" w:eastAsiaTheme="minorEastAsia" w:hAnsiTheme="minorHAnsi" w:cstheme="minorBidi"/>
          <w:u w:val="single"/>
        </w:rPr>
        <w:t>Mawrth</w:t>
      </w:r>
      <w:proofErr w:type="spellEnd"/>
      <w:r w:rsidRPr="1DF9471E">
        <w:rPr>
          <w:rFonts w:asciiTheme="minorHAnsi" w:eastAsiaTheme="minorEastAsia" w:hAnsiTheme="minorHAnsi" w:cstheme="minorBidi"/>
          <w:u w:val="single"/>
        </w:rPr>
        <w:t xml:space="preserve"> 2020</w:t>
      </w:r>
    </w:p>
    <w:p w14:paraId="73DFDAAB" w14:textId="12A2B6B8" w:rsidR="628FFB01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proofErr w:type="spellStart"/>
      <w:r w:rsidRPr="00E1465B">
        <w:rPr>
          <w:rFonts w:ascii="Lucida Handwriting" w:eastAsiaTheme="minorEastAsia" w:hAnsi="Lucida Handwriting" w:cstheme="minorBidi"/>
          <w:bCs/>
        </w:rPr>
        <w:t>Shwmae</w:t>
      </w:r>
      <w:proofErr w:type="spellEnd"/>
      <w:proofErr w:type="gramStart"/>
      <w:r w:rsidRPr="00E1465B">
        <w:rPr>
          <w:rFonts w:ascii="Lucida Handwriting" w:eastAsiaTheme="minorEastAsia" w:hAnsi="Lucida Handwriting" w:cstheme="minorBidi"/>
          <w:bCs/>
        </w:rPr>
        <w:t>!!</w:t>
      </w:r>
      <w:proofErr w:type="gramEnd"/>
    </w:p>
    <w:p w14:paraId="07486B24" w14:textId="004303B2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25F17F4F" w14:textId="363281D4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 w:rsidRPr="00E1465B">
        <w:rPr>
          <w:rFonts w:ascii="Lucida Handwriting" w:eastAsiaTheme="minorEastAsia" w:hAnsi="Lucida Handwriting" w:cstheme="minorBidi"/>
          <w:bCs/>
        </w:rPr>
        <w:t xml:space="preserve">Hope you are all well and keeping safe.  </w:t>
      </w:r>
    </w:p>
    <w:p w14:paraId="5B74E5CF" w14:textId="77777777" w:rsidR="00E1465B" w:rsidRPr="00E1465B" w:rsidRDefault="00E1465B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4AAB7F27" w14:textId="1550A377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 w:rsidRPr="00E1465B">
        <w:rPr>
          <w:rFonts w:ascii="Lucida Handwriting" w:eastAsiaTheme="minorEastAsia" w:hAnsi="Lucida Handwriting" w:cstheme="minorBidi"/>
          <w:bCs/>
        </w:rPr>
        <w:t xml:space="preserve">Here is the weekly learning log, this </w:t>
      </w:r>
      <w:proofErr w:type="gramStart"/>
      <w:r w:rsidRPr="00E1465B">
        <w:rPr>
          <w:rFonts w:ascii="Lucida Handwriting" w:eastAsiaTheme="minorEastAsia" w:hAnsi="Lucida Handwriting" w:cstheme="minorBidi"/>
          <w:bCs/>
        </w:rPr>
        <w:t>can be sent</w:t>
      </w:r>
      <w:proofErr w:type="gramEnd"/>
      <w:r w:rsidRPr="00E1465B">
        <w:rPr>
          <w:rFonts w:ascii="Lucida Handwriting" w:eastAsiaTheme="minorEastAsia" w:hAnsi="Lucida Handwriting" w:cstheme="minorBidi"/>
          <w:bCs/>
        </w:rPr>
        <w:t xml:space="preserve"> to me via email </w:t>
      </w:r>
      <w:hyperlink r:id="rId5" w:history="1">
        <w:r w:rsidR="002B211B" w:rsidRPr="002958E2">
          <w:rPr>
            <w:rStyle w:val="Hyperlink"/>
            <w:rFonts w:ascii="Lucida Handwriting" w:eastAsiaTheme="minorEastAsia" w:hAnsi="Lucida Handwriting" w:cstheme="minorBidi"/>
            <w:bCs/>
          </w:rPr>
          <w:t>wrightj29@hwbcymru.net</w:t>
        </w:r>
      </w:hyperlink>
      <w:r w:rsidR="002B211B">
        <w:rPr>
          <w:rFonts w:ascii="Lucida Handwriting" w:eastAsiaTheme="minorEastAsia" w:hAnsi="Lucida Handwriting" w:cstheme="minorBidi"/>
          <w:bCs/>
        </w:rPr>
        <w:t xml:space="preserve"> </w:t>
      </w:r>
      <w:r w:rsidRPr="00E1465B">
        <w:rPr>
          <w:rFonts w:ascii="Lucida Handwriting" w:eastAsiaTheme="minorEastAsia" w:hAnsi="Lucida Handwriting" w:cstheme="minorBidi"/>
          <w:bCs/>
        </w:rPr>
        <w:t xml:space="preserve">or you can use Seesaw to take pictures and videos of what you have been getting up to.  </w:t>
      </w:r>
    </w:p>
    <w:p w14:paraId="1AFB7A92" w14:textId="3C9A03D0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7B91150E" w14:textId="00FBC196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 w:rsidRPr="00E1465B">
        <w:rPr>
          <w:rFonts w:ascii="Lucida Handwriting" w:eastAsiaTheme="minorEastAsia" w:hAnsi="Lucida Handwriting" w:cstheme="minorBidi"/>
          <w:bCs/>
        </w:rPr>
        <w:t xml:space="preserve">I will be </w:t>
      </w:r>
      <w:proofErr w:type="gramStart"/>
      <w:r w:rsidRPr="00E1465B">
        <w:rPr>
          <w:rFonts w:ascii="Lucida Handwriting" w:eastAsiaTheme="minorEastAsia" w:hAnsi="Lucida Handwriting" w:cstheme="minorBidi"/>
          <w:bCs/>
        </w:rPr>
        <w:t xml:space="preserve">adding new games to active learn as well as allocating </w:t>
      </w:r>
      <w:r w:rsidR="00E1465B" w:rsidRPr="00E1465B">
        <w:rPr>
          <w:rFonts w:ascii="Lucida Handwriting" w:eastAsiaTheme="minorEastAsia" w:hAnsi="Lucida Handwriting" w:cstheme="minorBidi"/>
          <w:bCs/>
        </w:rPr>
        <w:t>tasks, which</w:t>
      </w:r>
      <w:r w:rsidRPr="00E1465B">
        <w:rPr>
          <w:rFonts w:ascii="Lucida Handwriting" w:eastAsiaTheme="minorEastAsia" w:hAnsi="Lucida Handwriting" w:cstheme="minorBidi"/>
          <w:bCs/>
        </w:rPr>
        <w:t xml:space="preserve"> are to be completed on </w:t>
      </w:r>
      <w:proofErr w:type="spellStart"/>
      <w:r w:rsidRPr="00E1465B">
        <w:rPr>
          <w:rFonts w:ascii="Lucida Handwriting" w:eastAsiaTheme="minorEastAsia" w:hAnsi="Lucida Handwriting" w:cstheme="minorBidi"/>
          <w:bCs/>
        </w:rPr>
        <w:t>SeeSaw</w:t>
      </w:r>
      <w:proofErr w:type="spellEnd"/>
      <w:proofErr w:type="gramEnd"/>
      <w:r w:rsidRPr="00E1465B">
        <w:rPr>
          <w:rFonts w:ascii="Lucida Handwriting" w:eastAsiaTheme="minorEastAsia" w:hAnsi="Lucida Handwriting" w:cstheme="minorBidi"/>
          <w:bCs/>
        </w:rPr>
        <w:t xml:space="preserve">.  </w:t>
      </w:r>
    </w:p>
    <w:p w14:paraId="5DB8E84E" w14:textId="19B4D480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4948F603" w14:textId="5252E106" w:rsidR="00C37600" w:rsidRPr="00E1465B" w:rsidRDefault="000A350F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>
        <w:rPr>
          <w:rFonts w:ascii="Lucida Handwriting" w:eastAsiaTheme="minorEastAsia" w:hAnsi="Lucida Handwriting" w:cstheme="minorBidi"/>
          <w:bCs/>
        </w:rPr>
        <w:t>Miss Jenkins</w:t>
      </w:r>
      <w:r w:rsidR="00C37600" w:rsidRPr="00E1465B">
        <w:rPr>
          <w:rFonts w:ascii="Lucida Handwriting" w:eastAsiaTheme="minorEastAsia" w:hAnsi="Lucida Handwriting" w:cstheme="minorBidi"/>
          <w:bCs/>
        </w:rPr>
        <w:t xml:space="preserve"> emailed all children via </w:t>
      </w:r>
      <w:proofErr w:type="spellStart"/>
      <w:r w:rsidR="00C37600" w:rsidRPr="00E1465B">
        <w:rPr>
          <w:rFonts w:ascii="Lucida Handwriting" w:eastAsiaTheme="minorEastAsia" w:hAnsi="Lucida Handwriting" w:cstheme="minorBidi"/>
          <w:bCs/>
        </w:rPr>
        <w:t>Hwb</w:t>
      </w:r>
      <w:proofErr w:type="spellEnd"/>
      <w:r w:rsidR="00C37600" w:rsidRPr="00E1465B">
        <w:rPr>
          <w:rFonts w:ascii="Lucida Handwriting" w:eastAsiaTheme="minorEastAsia" w:hAnsi="Lucida Handwriting" w:cstheme="minorBidi"/>
          <w:bCs/>
        </w:rPr>
        <w:t xml:space="preserve"> with their individual Seesaw login</w:t>
      </w:r>
      <w:r w:rsidR="00E1465B" w:rsidRPr="00E1465B">
        <w:rPr>
          <w:rFonts w:ascii="Lucida Handwriting" w:eastAsiaTheme="minorEastAsia" w:hAnsi="Lucida Handwriting" w:cstheme="minorBidi"/>
          <w:bCs/>
        </w:rPr>
        <w:t xml:space="preserve"> (attachment word document)</w:t>
      </w:r>
      <w:r w:rsidR="00C37600" w:rsidRPr="00E1465B">
        <w:rPr>
          <w:rFonts w:ascii="Lucida Handwriting" w:eastAsiaTheme="minorEastAsia" w:hAnsi="Lucida Handwriting" w:cstheme="minorBidi"/>
          <w:bCs/>
        </w:rPr>
        <w:t xml:space="preserve">, any problems please let </w:t>
      </w:r>
      <w:r>
        <w:rPr>
          <w:rFonts w:ascii="Lucida Handwriting" w:eastAsiaTheme="minorEastAsia" w:hAnsi="Lucida Handwriting" w:cstheme="minorBidi"/>
          <w:bCs/>
        </w:rPr>
        <w:t xml:space="preserve">her </w:t>
      </w:r>
      <w:r w:rsidR="00C37600" w:rsidRPr="00E1465B">
        <w:rPr>
          <w:rFonts w:ascii="Lucida Handwriting" w:eastAsiaTheme="minorEastAsia" w:hAnsi="Lucida Handwriting" w:cstheme="minorBidi"/>
          <w:bCs/>
        </w:rPr>
        <w:t xml:space="preserve">know and </w:t>
      </w:r>
      <w:r>
        <w:rPr>
          <w:rFonts w:ascii="Lucida Handwriting" w:eastAsiaTheme="minorEastAsia" w:hAnsi="Lucida Handwriting" w:cstheme="minorBidi"/>
          <w:bCs/>
        </w:rPr>
        <w:t xml:space="preserve">she </w:t>
      </w:r>
      <w:r w:rsidR="00C37600" w:rsidRPr="00E1465B">
        <w:rPr>
          <w:rFonts w:ascii="Lucida Handwriting" w:eastAsiaTheme="minorEastAsia" w:hAnsi="Lucida Handwriting" w:cstheme="minorBidi"/>
          <w:bCs/>
        </w:rPr>
        <w:t xml:space="preserve">will try to get it resolved </w:t>
      </w:r>
      <w:r w:rsidR="00E1465B" w:rsidRPr="00E1465B">
        <w:rPr>
          <w:rFonts w:ascii="Lucida Handwriting" w:eastAsiaTheme="minorEastAsia" w:hAnsi="Lucida Handwriting" w:cstheme="minorBidi"/>
          <w:bCs/>
        </w:rPr>
        <w:t>ASAP</w:t>
      </w:r>
      <w:r>
        <w:rPr>
          <w:rFonts w:ascii="Lucida Handwriting" w:eastAsiaTheme="minorEastAsia" w:hAnsi="Lucida Handwriting" w:cstheme="minorBidi"/>
          <w:bCs/>
        </w:rPr>
        <w:t xml:space="preserve"> – </w:t>
      </w:r>
      <w:hyperlink r:id="rId6" w:history="1">
        <w:r w:rsidRPr="002958E2">
          <w:rPr>
            <w:rStyle w:val="Hyperlink"/>
            <w:rFonts w:ascii="Lucida Handwriting" w:eastAsiaTheme="minorEastAsia" w:hAnsi="Lucida Handwriting" w:cstheme="minorBidi"/>
            <w:bCs/>
          </w:rPr>
          <w:t>Jenkinsv4@hwbcymru.net</w:t>
        </w:r>
      </w:hyperlink>
      <w:r>
        <w:rPr>
          <w:rFonts w:ascii="Lucida Handwriting" w:eastAsiaTheme="minorEastAsia" w:hAnsi="Lucida Handwriting" w:cstheme="minorBidi"/>
          <w:bCs/>
        </w:rPr>
        <w:t xml:space="preserve"> </w:t>
      </w:r>
      <w:r w:rsidR="00C37600" w:rsidRPr="00E1465B">
        <w:rPr>
          <w:rFonts w:ascii="Lucida Handwriting" w:eastAsiaTheme="minorEastAsia" w:hAnsi="Lucida Handwriting" w:cstheme="minorBidi"/>
          <w:bCs/>
        </w:rPr>
        <w:t xml:space="preserve">.  </w:t>
      </w:r>
    </w:p>
    <w:p w14:paraId="2E4B417E" w14:textId="553E4AD1" w:rsidR="00E1465B" w:rsidRPr="00E1465B" w:rsidRDefault="00E1465B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51C91E06" w14:textId="74696BC0" w:rsidR="00E1465B" w:rsidRPr="00E1465B" w:rsidRDefault="00E1465B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 w:rsidRPr="00E1465B">
        <w:rPr>
          <w:rFonts w:ascii="Lucida Handwriting" w:eastAsiaTheme="minorEastAsia" w:hAnsi="Lucida Handwriting" w:cstheme="minorBidi"/>
          <w:bCs/>
        </w:rPr>
        <w:t xml:space="preserve">Best wishes </w:t>
      </w:r>
    </w:p>
    <w:p w14:paraId="0B578AA8" w14:textId="386F03B5" w:rsidR="00E1465B" w:rsidRPr="00E1465B" w:rsidRDefault="00E1465B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15EE04D5" w14:textId="10020D70" w:rsidR="00E1465B" w:rsidRPr="00E1465B" w:rsidRDefault="000A350F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>
        <w:rPr>
          <w:rFonts w:ascii="Lucida Handwriting" w:eastAsiaTheme="minorEastAsia" w:hAnsi="Lucida Handwriting" w:cstheme="minorBidi"/>
          <w:bCs/>
        </w:rPr>
        <w:t>Mr Wright</w:t>
      </w:r>
    </w:p>
    <w:p w14:paraId="76B0580E" w14:textId="662F01B3" w:rsidR="00E1465B" w:rsidRDefault="00E1465B" w:rsidP="0DADC90D">
      <w:pPr>
        <w:pStyle w:val="ColorfulList-Accent11"/>
        <w:ind w:left="0"/>
        <w:rPr>
          <w:rFonts w:asciiTheme="minorHAnsi" w:eastAsiaTheme="minorEastAsia" w:hAnsiTheme="minorHAnsi" w:cstheme="minorBidi"/>
          <w:bCs/>
        </w:rPr>
      </w:pPr>
    </w:p>
    <w:p w14:paraId="34613088" w14:textId="77777777" w:rsidR="00E1465B" w:rsidRPr="00C37600" w:rsidRDefault="00E1465B" w:rsidP="0DADC90D">
      <w:pPr>
        <w:pStyle w:val="ColorfulList-Accent11"/>
        <w:ind w:left="0"/>
        <w:rPr>
          <w:rFonts w:asciiTheme="minorHAnsi" w:eastAsiaTheme="minorEastAsia" w:hAnsiTheme="minorHAnsi" w:cstheme="minorBidi"/>
          <w:bCs/>
        </w:rPr>
      </w:pPr>
    </w:p>
    <w:p w14:paraId="327E92DE" w14:textId="4BD18440" w:rsidR="628FFB01" w:rsidRDefault="0DADC90D" w:rsidP="0DADC90D">
      <w:pPr>
        <w:pStyle w:val="ColorfulList-Accent11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  <w:r w:rsidRPr="0DADC90D">
        <w:rPr>
          <w:rFonts w:asciiTheme="minorHAnsi" w:eastAsiaTheme="minorEastAsia" w:hAnsiTheme="minorHAnsi" w:cstheme="minorBidi"/>
          <w:b/>
          <w:bCs/>
          <w:u w:val="single"/>
        </w:rPr>
        <w:t>Spellings:</w:t>
      </w:r>
      <w:r w:rsidRPr="0DADC90D">
        <w:rPr>
          <w:rFonts w:asciiTheme="minorHAnsi" w:eastAsiaTheme="minorEastAsia" w:hAnsiTheme="minorHAnsi" w:cstheme="minorBidi"/>
          <w:b/>
          <w:bCs/>
        </w:rPr>
        <w:t xml:space="preserve">  </w:t>
      </w:r>
    </w:p>
    <w:p w14:paraId="466A89C3" w14:textId="0A7419C7" w:rsidR="000A350F" w:rsidRDefault="000A350F" w:rsidP="40E694D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Unstressed vowels </w:t>
      </w:r>
    </w:p>
    <w:p w14:paraId="292A9C53" w14:textId="6BB97FD9" w:rsidR="628FFB01" w:rsidRDefault="40E694D7" w:rsidP="40E694D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u w:val="single"/>
        </w:rPr>
      </w:pPr>
      <w:r w:rsidRPr="40E694D7">
        <w:rPr>
          <w:rFonts w:asciiTheme="minorHAnsi" w:eastAsiaTheme="minorEastAsia" w:hAnsiTheme="minorHAnsi" w:cstheme="minorBidi"/>
        </w:rPr>
        <w:t>Use these spelling</w:t>
      </w:r>
      <w:r w:rsidR="00C37600">
        <w:rPr>
          <w:rFonts w:asciiTheme="minorHAnsi" w:eastAsiaTheme="minorEastAsia" w:hAnsiTheme="minorHAnsi" w:cstheme="minorBidi"/>
        </w:rPr>
        <w:t xml:space="preserve"> in extended sentences</w:t>
      </w:r>
      <w:r w:rsidRPr="40E694D7">
        <w:rPr>
          <w:rFonts w:asciiTheme="minorHAnsi" w:eastAsiaTheme="minorEastAsia" w:hAnsiTheme="minorHAnsi" w:cstheme="minorBidi"/>
        </w:rPr>
        <w:t xml:space="preserve">.  </w:t>
      </w:r>
      <w:proofErr w:type="gramStart"/>
      <w:r w:rsidRPr="40E694D7">
        <w:rPr>
          <w:rFonts w:asciiTheme="minorHAnsi" w:eastAsiaTheme="minorEastAsia" w:hAnsiTheme="minorHAnsi" w:cstheme="minorBidi"/>
        </w:rPr>
        <w:t>e.g</w:t>
      </w:r>
      <w:proofErr w:type="gramEnd"/>
      <w:r w:rsidRPr="40E694D7">
        <w:rPr>
          <w:rFonts w:asciiTheme="minorHAnsi" w:eastAsiaTheme="minorEastAsia" w:hAnsiTheme="minorHAnsi" w:cstheme="minorBidi"/>
        </w:rPr>
        <w:t xml:space="preserve">. </w:t>
      </w:r>
      <w:r w:rsidR="00C37600">
        <w:rPr>
          <w:rFonts w:asciiTheme="minorHAnsi" w:eastAsiaTheme="minorEastAsia" w:hAnsiTheme="minorHAnsi" w:cstheme="minorBidi"/>
        </w:rPr>
        <w:t>We painted a rainbow and put in in our window</w:t>
      </w:r>
      <w:r w:rsidRPr="40E694D7">
        <w:rPr>
          <w:rFonts w:asciiTheme="minorHAnsi" w:eastAsiaTheme="minorEastAsia" w:hAnsiTheme="minorHAnsi" w:cstheme="minorBidi"/>
        </w:rPr>
        <w:t>.</w:t>
      </w:r>
    </w:p>
    <w:p w14:paraId="60680AC0" w14:textId="493E1D17" w:rsidR="6788F456" w:rsidRDefault="6788F456" w:rsidP="0DADC90D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u w:val="single"/>
        </w:rPr>
      </w:pPr>
    </w:p>
    <w:tbl>
      <w:tblPr>
        <w:tblpPr w:leftFromText="180" w:rightFromText="180" w:vertAnchor="text" w:horzAnchor="margin" w:tblpXSpec="center" w:tblpY="12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7"/>
        <w:gridCol w:w="2293"/>
        <w:gridCol w:w="2436"/>
      </w:tblGrid>
      <w:tr w:rsidR="006E63A3" w:rsidRPr="00542F32" w14:paraId="7525F53C" w14:textId="77777777" w:rsidTr="1DF9471E">
        <w:trPr>
          <w:trHeight w:val="410"/>
          <w:jc w:val="center"/>
        </w:trPr>
        <w:tc>
          <w:tcPr>
            <w:tcW w:w="2247" w:type="dxa"/>
            <w:shd w:val="clear" w:color="auto" w:fill="auto"/>
          </w:tcPr>
          <w:p w14:paraId="10C2EFC3" w14:textId="77777777" w:rsidR="006E63A3" w:rsidRPr="00542F32" w:rsidRDefault="0DADC90D" w:rsidP="0DADC90D">
            <w:pPr>
              <w:tabs>
                <w:tab w:val="left" w:pos="1340"/>
              </w:tabs>
              <w:jc w:val="center"/>
              <w:rPr>
                <w:rFonts w:asciiTheme="minorHAnsi" w:eastAsiaTheme="minorEastAsia" w:hAnsiTheme="minorHAnsi" w:cstheme="minorBidi"/>
              </w:rPr>
            </w:pPr>
            <w:r w:rsidRPr="0DADC90D">
              <w:rPr>
                <w:rFonts w:asciiTheme="minorHAnsi" w:eastAsiaTheme="minorEastAsia" w:hAnsiTheme="minorHAnsi" w:cstheme="minorBidi"/>
              </w:rPr>
              <w:t>MUST</w:t>
            </w:r>
          </w:p>
        </w:tc>
        <w:tc>
          <w:tcPr>
            <w:tcW w:w="2293" w:type="dxa"/>
            <w:shd w:val="clear" w:color="auto" w:fill="auto"/>
          </w:tcPr>
          <w:p w14:paraId="6BDA1A3C" w14:textId="77777777" w:rsidR="006E63A3" w:rsidRPr="00542F32" w:rsidRDefault="0DADC90D" w:rsidP="0DADC90D">
            <w:pPr>
              <w:tabs>
                <w:tab w:val="left" w:pos="1340"/>
              </w:tabs>
              <w:jc w:val="center"/>
              <w:rPr>
                <w:rFonts w:asciiTheme="minorHAnsi" w:eastAsiaTheme="minorEastAsia" w:hAnsiTheme="minorHAnsi" w:cstheme="minorBidi"/>
              </w:rPr>
            </w:pPr>
            <w:r w:rsidRPr="0DADC90D">
              <w:rPr>
                <w:rFonts w:asciiTheme="minorHAnsi" w:eastAsiaTheme="minorEastAsia" w:hAnsiTheme="minorHAnsi" w:cstheme="minorBidi"/>
              </w:rPr>
              <w:t>SHOULD</w:t>
            </w:r>
          </w:p>
        </w:tc>
        <w:tc>
          <w:tcPr>
            <w:tcW w:w="2436" w:type="dxa"/>
            <w:shd w:val="clear" w:color="auto" w:fill="auto"/>
          </w:tcPr>
          <w:p w14:paraId="75536575" w14:textId="77777777" w:rsidR="006E63A3" w:rsidRPr="00542F32" w:rsidRDefault="0DADC90D" w:rsidP="0DADC90D">
            <w:pPr>
              <w:tabs>
                <w:tab w:val="left" w:pos="1340"/>
              </w:tabs>
              <w:jc w:val="center"/>
              <w:rPr>
                <w:rFonts w:asciiTheme="minorHAnsi" w:eastAsiaTheme="minorEastAsia" w:hAnsiTheme="minorHAnsi" w:cstheme="minorBidi"/>
              </w:rPr>
            </w:pPr>
            <w:r w:rsidRPr="0DADC90D">
              <w:rPr>
                <w:rFonts w:asciiTheme="minorHAnsi" w:eastAsiaTheme="minorEastAsia" w:hAnsiTheme="minorHAnsi" w:cstheme="minorBidi"/>
              </w:rPr>
              <w:t>COULD</w:t>
            </w:r>
          </w:p>
        </w:tc>
      </w:tr>
      <w:tr w:rsidR="00C37600" w:rsidRPr="00542F32" w14:paraId="3ED80AB8" w14:textId="77777777" w:rsidTr="00C37600">
        <w:trPr>
          <w:trHeight w:val="1598"/>
          <w:jc w:val="center"/>
        </w:trPr>
        <w:tc>
          <w:tcPr>
            <w:tcW w:w="2247" w:type="dxa"/>
            <w:shd w:val="clear" w:color="auto" w:fill="auto"/>
          </w:tcPr>
          <w:p w14:paraId="1B750930" w14:textId="2CAC249F" w:rsidR="00C37600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different</w:t>
            </w:r>
          </w:p>
          <w:p w14:paraId="4C1AD79E" w14:textId="2D1DCEBE" w:rsidR="000A350F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favourite</w:t>
            </w:r>
            <w:proofErr w:type="spellEnd"/>
          </w:p>
          <w:p w14:paraId="18A19A70" w14:textId="3AFED647" w:rsidR="000A350F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february</w:t>
            </w:r>
            <w:proofErr w:type="spellEnd"/>
          </w:p>
          <w:p w14:paraId="6F2FAE3E" w14:textId="2074CB97" w:rsidR="000A350F" w:rsidRPr="00C37600" w:rsidRDefault="000A350F" w:rsidP="000A350F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interest</w:t>
            </w:r>
          </w:p>
        </w:tc>
        <w:tc>
          <w:tcPr>
            <w:tcW w:w="2293" w:type="dxa"/>
            <w:shd w:val="clear" w:color="auto" w:fill="auto"/>
          </w:tcPr>
          <w:p w14:paraId="6645E1C0" w14:textId="1DBA8FB1" w:rsidR="00C37600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library</w:t>
            </w:r>
          </w:p>
          <w:p w14:paraId="0203AB51" w14:textId="04D55E09" w:rsidR="000A350F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ordinary </w:t>
            </w:r>
          </w:p>
          <w:p w14:paraId="4D84D1B7" w14:textId="4D29103A" w:rsidR="000A350F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separate </w:t>
            </w:r>
          </w:p>
          <w:p w14:paraId="2B68D6F5" w14:textId="39421C08" w:rsidR="000A350F" w:rsidRPr="00C37600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bruise </w:t>
            </w:r>
          </w:p>
        </w:tc>
        <w:tc>
          <w:tcPr>
            <w:tcW w:w="2436" w:type="dxa"/>
            <w:shd w:val="clear" w:color="auto" w:fill="auto"/>
          </w:tcPr>
          <w:p w14:paraId="0261D18A" w14:textId="06E2E753" w:rsidR="00C37600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definite </w:t>
            </w:r>
          </w:p>
          <w:p w14:paraId="0FDE9482" w14:textId="754DB08F" w:rsidR="000A350F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vegetable</w:t>
            </w:r>
          </w:p>
          <w:p w14:paraId="7494A41F" w14:textId="74DEFDFB" w:rsidR="000A350F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possession</w:t>
            </w:r>
          </w:p>
          <w:p w14:paraId="73776717" w14:textId="16A21C12" w:rsidR="000A350F" w:rsidRPr="00C37600" w:rsidRDefault="000A350F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possible </w:t>
            </w:r>
          </w:p>
        </w:tc>
      </w:tr>
    </w:tbl>
    <w:p w14:paraId="3916089C" w14:textId="43F68F68" w:rsidR="6788F456" w:rsidRDefault="6788F456" w:rsidP="0DADC90D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2D2C7A85" w14:textId="33F72F8B" w:rsidR="6788F456" w:rsidRDefault="6788F456" w:rsidP="0DADC90D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2D262633" w14:textId="12ABABDE" w:rsidR="6788F456" w:rsidRDefault="6788F456" w:rsidP="0DADC90D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54249564" w14:textId="3E444DC7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000E70C6" w14:textId="11A022BE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17A98018" w14:textId="52E912B1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72DA6F30" w14:textId="1B523FA6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0053CFBD" w14:textId="67527BCF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2EE40551" w14:textId="62E231E0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7317FD7E" w14:textId="77777777" w:rsidR="00E1465B" w:rsidRDefault="00E1465B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57F3218B" w14:textId="77777777" w:rsidR="00426A5D" w:rsidRDefault="00426A5D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245A3DAC" w14:textId="77777777" w:rsidR="00426A5D" w:rsidRDefault="00426A5D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5DF5A727" w14:textId="77777777" w:rsidR="00426A5D" w:rsidRDefault="00426A5D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3B4A3393" w14:textId="34FCB698" w:rsidR="0DADC90D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</w:rPr>
      </w:pPr>
      <w:r w:rsidRPr="4298FCB7">
        <w:rPr>
          <w:rFonts w:asciiTheme="minorHAnsi" w:eastAsiaTheme="minorEastAsia" w:hAnsiTheme="minorHAnsi" w:cstheme="minorBidi"/>
          <w:b/>
          <w:bCs/>
          <w:u w:val="single"/>
        </w:rPr>
        <w:t>Maths</w:t>
      </w:r>
      <w:r w:rsidRPr="4298FCB7">
        <w:rPr>
          <w:rFonts w:asciiTheme="minorHAnsi" w:eastAsiaTheme="minorEastAsia" w:hAnsiTheme="minorHAnsi" w:cstheme="minorBidi"/>
        </w:rPr>
        <w:t xml:space="preserve">  </w:t>
      </w:r>
    </w:p>
    <w:p w14:paraId="5EA06979" w14:textId="77777777" w:rsidR="00426A5D" w:rsidRDefault="00E1465B" w:rsidP="4298FCB7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I will be adding new games to Active Learn, remember to use the J2e Blast on </w:t>
      </w:r>
      <w:proofErr w:type="spellStart"/>
      <w:proofErr w:type="gramStart"/>
      <w:r>
        <w:rPr>
          <w:rFonts w:asciiTheme="minorHAnsi" w:eastAsiaTheme="minorEastAsia" w:hAnsiTheme="minorHAnsi" w:cstheme="minorBidi"/>
        </w:rPr>
        <w:t>Hwb</w:t>
      </w:r>
      <w:proofErr w:type="spellEnd"/>
      <w:r>
        <w:rPr>
          <w:rFonts w:asciiTheme="minorHAnsi" w:eastAsiaTheme="minorEastAsia" w:hAnsiTheme="minorHAnsi" w:cstheme="minorBidi"/>
        </w:rPr>
        <w:t xml:space="preserve"> .</w:t>
      </w:r>
      <w:proofErr w:type="gramEnd"/>
      <w:r>
        <w:rPr>
          <w:rFonts w:asciiTheme="minorHAnsi" w:eastAsiaTheme="minorEastAsia" w:hAnsiTheme="minorHAnsi" w:cstheme="minorBidi"/>
        </w:rPr>
        <w:t xml:space="preserve">  Big Maths Beat that </w:t>
      </w:r>
      <w:proofErr w:type="gramStart"/>
      <w:r>
        <w:rPr>
          <w:rFonts w:asciiTheme="minorHAnsi" w:eastAsiaTheme="minorEastAsia" w:hAnsiTheme="minorHAnsi" w:cstheme="minorBidi"/>
        </w:rPr>
        <w:t>will be sent</w:t>
      </w:r>
      <w:proofErr w:type="gramEnd"/>
      <w:r>
        <w:rPr>
          <w:rFonts w:asciiTheme="minorHAnsi" w:eastAsiaTheme="minorEastAsia" w:hAnsiTheme="minorHAnsi" w:cstheme="minorBidi"/>
        </w:rPr>
        <w:t xml:space="preserve"> out later this week.  </w:t>
      </w:r>
    </w:p>
    <w:p w14:paraId="3433E14A" w14:textId="35E7F8B2" w:rsidR="00810C71" w:rsidRDefault="1DF9471E" w:rsidP="4298FCB7">
      <w:pPr>
        <w:tabs>
          <w:tab w:val="left" w:pos="1340"/>
        </w:tabs>
      </w:pPr>
      <w:r w:rsidRPr="1DF9471E">
        <w:rPr>
          <w:rFonts w:asciiTheme="minorHAnsi" w:eastAsiaTheme="minorEastAsia" w:hAnsiTheme="minorHAnsi" w:cstheme="minorBidi"/>
        </w:rPr>
        <w:t xml:space="preserve"> </w:t>
      </w:r>
      <w:hyperlink r:id="rId7" w:history="1">
        <w:r w:rsidR="00426A5D">
          <w:rPr>
            <w:rStyle w:val="Hyperlink"/>
          </w:rPr>
          <w:t>https://www.themathsfactor.com/</w:t>
        </w:r>
      </w:hyperlink>
      <w:r w:rsidR="00426A5D">
        <w:t xml:space="preserve"> </w:t>
      </w:r>
    </w:p>
    <w:p w14:paraId="50E948E5" w14:textId="73321F1A" w:rsidR="00426A5D" w:rsidRPr="00426A5D" w:rsidRDefault="00426A5D" w:rsidP="4298FCB7">
      <w:pPr>
        <w:tabs>
          <w:tab w:val="left" w:pos="1340"/>
        </w:tabs>
      </w:pPr>
      <w:r>
        <w:t xml:space="preserve">This is a free </w:t>
      </w:r>
      <w:proofErr w:type="gramStart"/>
      <w:r>
        <w:t>resource which</w:t>
      </w:r>
      <w:proofErr w:type="gramEnd"/>
      <w:r>
        <w:t xml:space="preserve"> looks very useful – might be worth a look.  </w:t>
      </w:r>
    </w:p>
    <w:p w14:paraId="46A60D64" w14:textId="77777777" w:rsidR="00426A5D" w:rsidRDefault="00426A5D" w:rsidP="1DF9471E">
      <w:pPr>
        <w:tabs>
          <w:tab w:val="left" w:pos="1340"/>
        </w:tabs>
        <w:rPr>
          <w:rFonts w:cs="Calibri"/>
          <w:b/>
          <w:bCs/>
          <w:u w:val="single"/>
        </w:rPr>
      </w:pPr>
    </w:p>
    <w:p w14:paraId="3F892831" w14:textId="06A6C37C" w:rsidR="00810C71" w:rsidRPr="00542F32" w:rsidRDefault="1DF9471E" w:rsidP="1DF9471E">
      <w:pPr>
        <w:tabs>
          <w:tab w:val="left" w:pos="1340"/>
        </w:tabs>
        <w:rPr>
          <w:rFonts w:cs="Calibri"/>
          <w:b/>
          <w:bCs/>
          <w:u w:val="single"/>
        </w:rPr>
      </w:pPr>
      <w:r w:rsidRPr="1DF9471E">
        <w:rPr>
          <w:rFonts w:cs="Calibri"/>
          <w:b/>
          <w:bCs/>
          <w:u w:val="single"/>
        </w:rPr>
        <w:lastRenderedPageBreak/>
        <w:t>Reading</w:t>
      </w:r>
    </w:p>
    <w:p w14:paraId="1DB85F58" w14:textId="762F10DC" w:rsidR="00810C71" w:rsidRDefault="00426A5D" w:rsidP="1DF9471E">
      <w:pPr>
        <w:tabs>
          <w:tab w:val="left" w:pos="1340"/>
        </w:tabs>
        <w:spacing w:line="240" w:lineRule="auto"/>
        <w:rPr>
          <w:rFonts w:cs="Calibri"/>
        </w:rPr>
      </w:pPr>
      <w:r>
        <w:rPr>
          <w:rFonts w:cs="Calibri"/>
        </w:rPr>
        <w:t xml:space="preserve">Remember to keep reading 10 minutes every day.  Below is </w:t>
      </w:r>
      <w:proofErr w:type="gramStart"/>
      <w:r>
        <w:rPr>
          <w:rFonts w:cs="Calibri"/>
        </w:rPr>
        <w:t>link which</w:t>
      </w:r>
      <w:proofErr w:type="gramEnd"/>
      <w:r>
        <w:rPr>
          <w:rFonts w:cs="Calibri"/>
        </w:rPr>
        <w:t xml:space="preserve"> has a large variety of free books available to all.  </w:t>
      </w:r>
    </w:p>
    <w:p w14:paraId="4504C4E8" w14:textId="7850659F" w:rsidR="00426A5D" w:rsidRPr="00542F32" w:rsidRDefault="00426A5D" w:rsidP="1DF9471E">
      <w:pPr>
        <w:tabs>
          <w:tab w:val="left" w:pos="1340"/>
        </w:tabs>
        <w:spacing w:line="240" w:lineRule="auto"/>
        <w:rPr>
          <w:rFonts w:cs="Calibri"/>
        </w:rPr>
      </w:pPr>
      <w:hyperlink r:id="rId8" w:history="1">
        <w:r>
          <w:rPr>
            <w:rStyle w:val="Hyperlink"/>
          </w:rPr>
          <w:t>https://home.oxfordowl.co.uk/reading/</w:t>
        </w:r>
      </w:hyperlink>
    </w:p>
    <w:p w14:paraId="53007C63" w14:textId="341A7D61" w:rsidR="00810C71" w:rsidRDefault="1DF9471E" w:rsidP="4298FCB7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 w:rsidRPr="1DF9471E">
        <w:rPr>
          <w:rFonts w:asciiTheme="minorHAnsi" w:eastAsiaTheme="minorEastAsia" w:hAnsiTheme="minorHAnsi" w:cstheme="minorBidi"/>
        </w:rPr>
        <w:t xml:space="preserve"> </w:t>
      </w:r>
    </w:p>
    <w:p w14:paraId="7748AF87" w14:textId="3A82BE36" w:rsidR="00426A5D" w:rsidRDefault="00426A5D" w:rsidP="4298FCB7">
      <w:pPr>
        <w:tabs>
          <w:tab w:val="left" w:pos="1340"/>
        </w:tabs>
        <w:rPr>
          <w:rFonts w:asciiTheme="minorHAnsi" w:eastAsiaTheme="minorEastAsia" w:hAnsiTheme="minorHAnsi" w:cstheme="minorBidi"/>
        </w:rPr>
      </w:pPr>
    </w:p>
    <w:p w14:paraId="44C7F44F" w14:textId="4A44D954" w:rsidR="00426A5D" w:rsidRPr="00426A5D" w:rsidRDefault="00426A5D" w:rsidP="4298FCB7">
      <w:pPr>
        <w:tabs>
          <w:tab w:val="left" w:pos="1340"/>
        </w:tabs>
        <w:rPr>
          <w:rFonts w:asciiTheme="minorHAnsi" w:eastAsiaTheme="minorEastAsia" w:hAnsiTheme="minorHAnsi" w:cstheme="minorBidi"/>
          <w:b/>
          <w:u w:val="single"/>
        </w:rPr>
      </w:pPr>
      <w:r w:rsidRPr="00426A5D">
        <w:rPr>
          <w:rFonts w:asciiTheme="minorHAnsi" w:eastAsiaTheme="minorEastAsia" w:hAnsiTheme="minorHAnsi" w:cstheme="minorBidi"/>
          <w:b/>
          <w:u w:val="single"/>
        </w:rPr>
        <w:t>RE</w:t>
      </w:r>
    </w:p>
    <w:p w14:paraId="46E212B8" w14:textId="369803E2" w:rsid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This week as we get closer to Easter, I would like you to think about Palm Sunday.  </w:t>
      </w:r>
    </w:p>
    <w:p w14:paraId="00D9B685" w14:textId="56792025" w:rsid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You could write a recount of the events, draw a picture, create a </w:t>
      </w:r>
      <w:proofErr w:type="spellStart"/>
      <w:proofErr w:type="gramStart"/>
      <w:r>
        <w:rPr>
          <w:rFonts w:asciiTheme="minorHAnsi" w:eastAsiaTheme="minorEastAsia" w:hAnsiTheme="minorHAnsi" w:cstheme="minorBidi"/>
        </w:rPr>
        <w:t>powerpoint</w:t>
      </w:r>
      <w:proofErr w:type="spellEnd"/>
      <w:proofErr w:type="gramEnd"/>
      <w:r>
        <w:rPr>
          <w:rFonts w:asciiTheme="minorHAnsi" w:eastAsiaTheme="minorEastAsia" w:hAnsiTheme="minorHAnsi" w:cstheme="minorBidi"/>
        </w:rPr>
        <w:t xml:space="preserve"> – you decide.  </w:t>
      </w:r>
    </w:p>
    <w:p w14:paraId="7FD31529" w14:textId="5FDFD169" w:rsid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</w:p>
    <w:p w14:paraId="28718B61" w14:textId="63875777" w:rsidR="00426A5D" w:rsidRP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  <w:b/>
          <w:u w:val="single"/>
        </w:rPr>
      </w:pPr>
      <w:r w:rsidRPr="00426A5D">
        <w:rPr>
          <w:rFonts w:asciiTheme="minorHAnsi" w:eastAsiaTheme="minorEastAsia" w:hAnsiTheme="minorHAnsi" w:cstheme="minorBidi"/>
          <w:b/>
          <w:u w:val="single"/>
        </w:rPr>
        <w:t>Science</w:t>
      </w:r>
    </w:p>
    <w:p w14:paraId="76CABC2E" w14:textId="68D816AC" w:rsidR="00426A5D" w:rsidRDefault="009D4892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The weather has been beautiful this </w:t>
      </w:r>
      <w:proofErr w:type="gramStart"/>
      <w:r>
        <w:rPr>
          <w:rFonts w:asciiTheme="minorHAnsi" w:eastAsiaTheme="minorEastAsia" w:hAnsiTheme="minorHAnsi" w:cstheme="minorBidi"/>
        </w:rPr>
        <w:t>week,</w:t>
      </w:r>
      <w:proofErr w:type="gramEnd"/>
      <w:r>
        <w:rPr>
          <w:rFonts w:asciiTheme="minorHAnsi" w:eastAsiaTheme="minorEastAsia" w:hAnsiTheme="minorHAnsi" w:cstheme="minorBidi"/>
        </w:rPr>
        <w:t xml:space="preserve"> I would like you to look for signs of spring in your gardens.  Draw what you can see, write a description, create a video David Attenborough style, etc. You are all so creative I ca not wait to see what you do</w:t>
      </w:r>
      <w:proofErr w:type="gramStart"/>
      <w:r>
        <w:rPr>
          <w:rFonts w:asciiTheme="minorHAnsi" w:eastAsiaTheme="minorEastAsia" w:hAnsiTheme="minorHAnsi" w:cstheme="minorBidi"/>
        </w:rPr>
        <w:t>!!</w:t>
      </w:r>
      <w:proofErr w:type="gramEnd"/>
      <w:r>
        <w:rPr>
          <w:rFonts w:asciiTheme="minorHAnsi" w:eastAsiaTheme="minorEastAsia" w:hAnsiTheme="minorHAnsi" w:cstheme="minorBidi"/>
        </w:rPr>
        <w:t xml:space="preserve"> </w:t>
      </w:r>
      <w:bookmarkStart w:id="0" w:name="_GoBack"/>
      <w:bookmarkEnd w:id="0"/>
    </w:p>
    <w:sectPr w:rsidR="00426A5D" w:rsidSect="006E63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C66DA"/>
    <w:multiLevelType w:val="hybridMultilevel"/>
    <w:tmpl w:val="1ABC0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002CB"/>
    <w:multiLevelType w:val="hybridMultilevel"/>
    <w:tmpl w:val="9CACD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E386F"/>
    <w:multiLevelType w:val="hybridMultilevel"/>
    <w:tmpl w:val="5C20CFF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8C4047"/>
    <w:multiLevelType w:val="hybridMultilevel"/>
    <w:tmpl w:val="471E9B5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E17D9D"/>
    <w:multiLevelType w:val="hybridMultilevel"/>
    <w:tmpl w:val="96C6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F35E8"/>
    <w:multiLevelType w:val="hybridMultilevel"/>
    <w:tmpl w:val="6A047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A5068F"/>
    <w:multiLevelType w:val="hybridMultilevel"/>
    <w:tmpl w:val="81C029A6"/>
    <w:lvl w:ilvl="0" w:tplc="16924F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D021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1A08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C7C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1AE2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DC03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9A9F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82B1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2806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F584D"/>
    <w:multiLevelType w:val="hybridMultilevel"/>
    <w:tmpl w:val="A9B4F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1E374E"/>
    <w:multiLevelType w:val="hybridMultilevel"/>
    <w:tmpl w:val="F24629F8"/>
    <w:lvl w:ilvl="0" w:tplc="8DE05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DE86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A83B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FC63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0AF8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F60F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E7D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44D6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98DE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AA7AAC"/>
    <w:multiLevelType w:val="hybridMultilevel"/>
    <w:tmpl w:val="991AF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86B96"/>
    <w:multiLevelType w:val="hybridMultilevel"/>
    <w:tmpl w:val="3FC83FCE"/>
    <w:lvl w:ilvl="0" w:tplc="1254907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38300A"/>
    <w:multiLevelType w:val="hybridMultilevel"/>
    <w:tmpl w:val="6FCE9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4E003B"/>
    <w:multiLevelType w:val="hybridMultilevel"/>
    <w:tmpl w:val="3C2E37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7532A7C"/>
    <w:multiLevelType w:val="hybridMultilevel"/>
    <w:tmpl w:val="1876D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4E000B"/>
    <w:multiLevelType w:val="hybridMultilevel"/>
    <w:tmpl w:val="C524A060"/>
    <w:lvl w:ilvl="0" w:tplc="063EC7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B671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62C7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8EBC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788E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2A2F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240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2F9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BEA1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784871"/>
    <w:multiLevelType w:val="hybridMultilevel"/>
    <w:tmpl w:val="D7E86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B05871"/>
    <w:multiLevelType w:val="hybridMultilevel"/>
    <w:tmpl w:val="829CF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13"/>
  </w:num>
  <w:num w:numId="5">
    <w:abstractNumId w:val="11"/>
  </w:num>
  <w:num w:numId="6">
    <w:abstractNumId w:val="1"/>
  </w:num>
  <w:num w:numId="7">
    <w:abstractNumId w:val="5"/>
  </w:num>
  <w:num w:numId="8">
    <w:abstractNumId w:val="0"/>
  </w:num>
  <w:num w:numId="9">
    <w:abstractNumId w:val="15"/>
  </w:num>
  <w:num w:numId="10">
    <w:abstractNumId w:val="4"/>
  </w:num>
  <w:num w:numId="11">
    <w:abstractNumId w:val="16"/>
  </w:num>
  <w:num w:numId="12">
    <w:abstractNumId w:val="7"/>
  </w:num>
  <w:num w:numId="13">
    <w:abstractNumId w:val="9"/>
  </w:num>
  <w:num w:numId="14">
    <w:abstractNumId w:val="12"/>
  </w:num>
  <w:num w:numId="15">
    <w:abstractNumId w:val="2"/>
  </w:num>
  <w:num w:numId="16">
    <w:abstractNumId w:val="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AD4"/>
    <w:rsid w:val="00092572"/>
    <w:rsid w:val="000A350F"/>
    <w:rsid w:val="002B211B"/>
    <w:rsid w:val="003250AC"/>
    <w:rsid w:val="00426A5D"/>
    <w:rsid w:val="004357E2"/>
    <w:rsid w:val="00542F32"/>
    <w:rsid w:val="006E63A3"/>
    <w:rsid w:val="00732AD4"/>
    <w:rsid w:val="00810C71"/>
    <w:rsid w:val="009316B0"/>
    <w:rsid w:val="009D4892"/>
    <w:rsid w:val="00AF5828"/>
    <w:rsid w:val="00B11935"/>
    <w:rsid w:val="00C37600"/>
    <w:rsid w:val="00CB31CD"/>
    <w:rsid w:val="00E1465B"/>
    <w:rsid w:val="00E92CB4"/>
    <w:rsid w:val="0DADC90D"/>
    <w:rsid w:val="122E08CA"/>
    <w:rsid w:val="1DF9471E"/>
    <w:rsid w:val="1F6DD233"/>
    <w:rsid w:val="1F9FBE6B"/>
    <w:rsid w:val="3CB53F1A"/>
    <w:rsid w:val="40E694D7"/>
    <w:rsid w:val="4298FCB7"/>
    <w:rsid w:val="4FC6C54A"/>
    <w:rsid w:val="628FFB01"/>
    <w:rsid w:val="6788F456"/>
    <w:rsid w:val="6CB8A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A834F"/>
  <w15:chartTrackingRefBased/>
  <w15:docId w15:val="{33F4B7C7-A40C-4C8B-90BE-EDF64F276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AD4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7074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5174F2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5174F2"/>
    <w:pPr>
      <w:spacing w:after="36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74F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174F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F0FF4"/>
  </w:style>
  <w:style w:type="paragraph" w:styleId="NoSpacing">
    <w:name w:val="No Spacing"/>
    <w:uiPriority w:val="1"/>
    <w:qFormat/>
    <w:rsid w:val="009C0831"/>
    <w:rPr>
      <w:sz w:val="22"/>
      <w:szCs w:val="22"/>
      <w:lang w:val="en-GB" w:eastAsia="en-US"/>
    </w:rPr>
  </w:style>
  <w:style w:type="paragraph" w:customStyle="1" w:styleId="ColorfulList-Accent11">
    <w:name w:val="Colorful List - Accent 11"/>
    <w:basedOn w:val="Normal"/>
    <w:uiPriority w:val="34"/>
    <w:qFormat/>
    <w:rsid w:val="005B6AE9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C3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37600"/>
  </w:style>
  <w:style w:type="character" w:customStyle="1" w:styleId="eop">
    <w:name w:val="eop"/>
    <w:basedOn w:val="DefaultParagraphFont"/>
    <w:rsid w:val="00C37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7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4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2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2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0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1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64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0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5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35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me.oxfordowl.co.uk/read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mathsfacto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enkinsv4@hwbcymru.net" TargetMode="External"/><Relationship Id="rId5" Type="http://schemas.openxmlformats.org/officeDocument/2006/relationships/hyperlink" Target="mailto:wrightj29@hwbcymru.ne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the king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Vicky Jenkins</cp:lastModifiedBy>
  <cp:revision>3</cp:revision>
  <cp:lastPrinted>2015-12-02T06:37:00Z</cp:lastPrinted>
  <dcterms:created xsi:type="dcterms:W3CDTF">2020-03-25T11:08:00Z</dcterms:created>
  <dcterms:modified xsi:type="dcterms:W3CDTF">2020-03-25T11:15:00Z</dcterms:modified>
</cp:coreProperties>
</file>