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E5204D" w:rsidRDefault="00E5204D" w:rsidP="00414F99">
      <w:pPr>
        <w:tabs>
          <w:tab w:val="left" w:pos="1340"/>
        </w:tabs>
        <w:jc w:val="center"/>
        <w:rPr>
          <w:rFonts w:ascii="Comic Sans MS" w:hAnsi="Comic Sans MS"/>
          <w:sz w:val="24"/>
          <w:szCs w:val="24"/>
          <w:u w:val="single"/>
        </w:rPr>
      </w:pPr>
    </w:p>
    <w:p w14:paraId="387FBDD5" w14:textId="77777777" w:rsidR="00414F99" w:rsidRPr="00E23887" w:rsidRDefault="00414F99" w:rsidP="00414F99">
      <w:pPr>
        <w:tabs>
          <w:tab w:val="left" w:pos="1340"/>
        </w:tabs>
        <w:jc w:val="center"/>
        <w:rPr>
          <w:rFonts w:ascii="SassoonPrimaryInfant" w:hAnsi="SassoonPrimaryInfant"/>
          <w:sz w:val="24"/>
          <w:szCs w:val="24"/>
          <w:u w:val="single"/>
        </w:rPr>
      </w:pPr>
      <w:r w:rsidRPr="00E23887">
        <w:rPr>
          <w:rFonts w:ascii="SassoonPrimaryInfant" w:hAnsi="SassoonPrimaryInfant"/>
          <w:sz w:val="24"/>
          <w:szCs w:val="24"/>
          <w:u w:val="single"/>
        </w:rPr>
        <w:t>Year 3  Learning Log</w:t>
      </w:r>
    </w:p>
    <w:p w14:paraId="7495EB8A" w14:textId="1199A352" w:rsidR="00414F99" w:rsidRPr="00E23887" w:rsidRDefault="3E4A0F78" w:rsidP="3E4A0F78">
      <w:pPr>
        <w:tabs>
          <w:tab w:val="left" w:pos="1340"/>
        </w:tabs>
        <w:jc w:val="center"/>
        <w:rPr>
          <w:rFonts w:ascii="SassoonPrimaryInfant" w:hAnsi="SassoonPrimaryInfant"/>
          <w:sz w:val="24"/>
          <w:szCs w:val="24"/>
          <w:u w:val="single"/>
        </w:rPr>
      </w:pPr>
      <w:r w:rsidRPr="3E4A0F78">
        <w:rPr>
          <w:rFonts w:ascii="SassoonPrimaryInfant" w:hAnsi="SassoonPrimaryInfant"/>
          <w:sz w:val="24"/>
          <w:szCs w:val="24"/>
          <w:u w:val="single"/>
        </w:rPr>
        <w:t>w/b</w:t>
      </w:r>
      <w:r w:rsidR="00D71F5F">
        <w:rPr>
          <w:rFonts w:ascii="SassoonPrimaryInfant" w:hAnsi="SassoonPrimaryInfant"/>
          <w:sz w:val="24"/>
          <w:szCs w:val="24"/>
          <w:u w:val="single"/>
        </w:rPr>
        <w:t xml:space="preserve"> 2</w:t>
      </w:r>
      <w:r w:rsidR="00D71F5F" w:rsidRPr="00D71F5F">
        <w:rPr>
          <w:rFonts w:ascii="SassoonPrimaryInfant" w:hAnsi="SassoonPrimaryInfant"/>
          <w:sz w:val="24"/>
          <w:szCs w:val="24"/>
          <w:u w:val="single"/>
          <w:vertAlign w:val="superscript"/>
        </w:rPr>
        <w:t>nd</w:t>
      </w:r>
      <w:r w:rsidRPr="3E4A0F78">
        <w:rPr>
          <w:rFonts w:ascii="SassoonPrimaryInfant" w:hAnsi="SassoonPrimaryInfant"/>
          <w:sz w:val="24"/>
          <w:szCs w:val="24"/>
          <w:u w:val="single"/>
        </w:rPr>
        <w:t xml:space="preserve"> March </w:t>
      </w:r>
      <w:r w:rsidR="00D71F5F">
        <w:rPr>
          <w:rFonts w:ascii="SassoonPrimaryInfant" w:hAnsi="SassoonPrimaryInfant"/>
          <w:sz w:val="24"/>
          <w:szCs w:val="24"/>
          <w:u w:val="single"/>
        </w:rPr>
        <w:t>2020</w:t>
      </w:r>
    </w:p>
    <w:p w14:paraId="0A37501D" w14:textId="77777777" w:rsidR="00414F99" w:rsidRPr="00E23887" w:rsidRDefault="00414F99" w:rsidP="00414F99">
      <w:pPr>
        <w:tabs>
          <w:tab w:val="left" w:pos="1340"/>
        </w:tabs>
        <w:rPr>
          <w:rFonts w:ascii="SassoonPrimaryInfant" w:hAnsi="SassoonPrimaryInfant"/>
          <w:sz w:val="24"/>
          <w:szCs w:val="24"/>
          <w:u w:val="single"/>
        </w:rPr>
      </w:pPr>
    </w:p>
    <w:p w14:paraId="4AF7D1DF" w14:textId="77777777" w:rsidR="00414F99" w:rsidRPr="00E23887" w:rsidRDefault="00414F99" w:rsidP="00414F99">
      <w:pPr>
        <w:numPr>
          <w:ilvl w:val="0"/>
          <w:numId w:val="10"/>
        </w:numPr>
        <w:tabs>
          <w:tab w:val="left" w:pos="1340"/>
        </w:tabs>
        <w:rPr>
          <w:rFonts w:ascii="SassoonPrimaryInfant" w:hAnsi="SassoonPrimaryInfant"/>
          <w:sz w:val="24"/>
          <w:szCs w:val="24"/>
          <w:u w:val="single"/>
        </w:rPr>
      </w:pPr>
      <w:r w:rsidRPr="00E23887">
        <w:rPr>
          <w:rFonts w:ascii="SassoonPrimaryInfant" w:hAnsi="SassoonPrimaryInfant"/>
          <w:sz w:val="24"/>
          <w:szCs w:val="24"/>
          <w:u w:val="single"/>
        </w:rPr>
        <w:t>Spellings:</w:t>
      </w:r>
      <w:r w:rsidRPr="00E23887">
        <w:rPr>
          <w:rFonts w:ascii="SassoonPrimaryInfant" w:hAnsi="SassoonPrimaryInfant"/>
          <w:sz w:val="24"/>
          <w:szCs w:val="24"/>
        </w:rPr>
        <w:t xml:space="preserve">  </w:t>
      </w:r>
      <w:r w:rsidR="00AA1F3D" w:rsidRPr="00E23887">
        <w:rPr>
          <w:rFonts w:ascii="SassoonPrimaryInfant" w:hAnsi="SassoonPrimaryInfant"/>
          <w:sz w:val="24"/>
          <w:szCs w:val="24"/>
        </w:rPr>
        <w:t>changes to spellings when –y is added</w:t>
      </w:r>
    </w:p>
    <w:tbl>
      <w:tblPr>
        <w:tblpPr w:leftFromText="180" w:rightFromText="180" w:vertAnchor="text" w:horzAnchor="margin" w:tblpXSpec="center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298"/>
        <w:gridCol w:w="2442"/>
      </w:tblGrid>
      <w:tr w:rsidR="00414F99" w:rsidRPr="00E23887" w14:paraId="7525F53C" w14:textId="77777777" w:rsidTr="3E4A0F78">
        <w:trPr>
          <w:trHeight w:val="215"/>
        </w:trPr>
        <w:tc>
          <w:tcPr>
            <w:tcW w:w="2252" w:type="dxa"/>
            <w:shd w:val="clear" w:color="auto" w:fill="auto"/>
          </w:tcPr>
          <w:p w14:paraId="10C2EFC3" w14:textId="77777777" w:rsidR="00414F99" w:rsidRPr="00E23887" w:rsidRDefault="00414F99" w:rsidP="00414F99">
            <w:pPr>
              <w:tabs>
                <w:tab w:val="left" w:pos="134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MUST</w:t>
            </w:r>
          </w:p>
        </w:tc>
        <w:tc>
          <w:tcPr>
            <w:tcW w:w="2298" w:type="dxa"/>
            <w:shd w:val="clear" w:color="auto" w:fill="auto"/>
          </w:tcPr>
          <w:p w14:paraId="6BDA1A3C" w14:textId="77777777" w:rsidR="00414F99" w:rsidRPr="00E23887" w:rsidRDefault="00414F99" w:rsidP="00414F99">
            <w:pPr>
              <w:tabs>
                <w:tab w:val="left" w:pos="134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SHOULD</w:t>
            </w:r>
          </w:p>
        </w:tc>
        <w:tc>
          <w:tcPr>
            <w:tcW w:w="2442" w:type="dxa"/>
            <w:shd w:val="clear" w:color="auto" w:fill="auto"/>
          </w:tcPr>
          <w:p w14:paraId="75536575" w14:textId="77777777" w:rsidR="00414F99" w:rsidRPr="00E23887" w:rsidRDefault="00414F99" w:rsidP="00414F99">
            <w:pPr>
              <w:tabs>
                <w:tab w:val="left" w:pos="1340"/>
              </w:tabs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COULD</w:t>
            </w:r>
          </w:p>
        </w:tc>
      </w:tr>
      <w:tr w:rsidR="00AA1F3D" w:rsidRPr="00E23887" w14:paraId="62942480" w14:textId="77777777" w:rsidTr="3E4A0F78">
        <w:trPr>
          <w:trHeight w:val="1900"/>
        </w:trPr>
        <w:tc>
          <w:tcPr>
            <w:tcW w:w="2252" w:type="dxa"/>
            <w:shd w:val="clear" w:color="auto" w:fill="auto"/>
          </w:tcPr>
          <w:p w14:paraId="11F97683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ice</w:t>
            </w:r>
          </w:p>
          <w:p w14:paraId="2629B98C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icy</w:t>
            </w:r>
          </w:p>
          <w:p w14:paraId="74BA3318" w14:textId="77777777" w:rsidR="00AA1F3D" w:rsidRPr="00E23887" w:rsidRDefault="00CE3B5F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run</w:t>
            </w:r>
          </w:p>
          <w:p w14:paraId="7399C4D6" w14:textId="77777777" w:rsidR="00AA1F3D" w:rsidRPr="00E23887" w:rsidRDefault="00CE3B5F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runny</w:t>
            </w:r>
          </w:p>
          <w:p w14:paraId="5CF667E0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baby</w:t>
            </w:r>
          </w:p>
        </w:tc>
        <w:tc>
          <w:tcPr>
            <w:tcW w:w="2298" w:type="dxa"/>
            <w:shd w:val="clear" w:color="auto" w:fill="auto"/>
          </w:tcPr>
          <w:p w14:paraId="50270CD2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bounce</w:t>
            </w:r>
          </w:p>
          <w:p w14:paraId="3ED2B28F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bouncy</w:t>
            </w:r>
          </w:p>
          <w:p w14:paraId="69546A1A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juice</w:t>
            </w:r>
          </w:p>
          <w:p w14:paraId="2BB984F9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juicy</w:t>
            </w:r>
          </w:p>
          <w:p w14:paraId="53E62F5E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saucy</w:t>
            </w:r>
          </w:p>
        </w:tc>
        <w:tc>
          <w:tcPr>
            <w:tcW w:w="2442" w:type="dxa"/>
            <w:shd w:val="clear" w:color="auto" w:fill="auto"/>
          </w:tcPr>
          <w:p w14:paraId="21EED5D6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grease</w:t>
            </w:r>
          </w:p>
          <w:p w14:paraId="713F4372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greasy</w:t>
            </w:r>
          </w:p>
          <w:p w14:paraId="368F9AB6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wealth</w:t>
            </w:r>
          </w:p>
          <w:p w14:paraId="48C694F4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wealthy</w:t>
            </w:r>
          </w:p>
          <w:p w14:paraId="7242DAD9" w14:textId="77777777" w:rsidR="00AA1F3D" w:rsidRPr="00E23887" w:rsidRDefault="00AA1F3D" w:rsidP="00E5204D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23887">
              <w:rPr>
                <w:rFonts w:ascii="SassoonPrimaryInfant" w:hAnsi="SassoonPrimaryInfant"/>
                <w:sz w:val="24"/>
                <w:szCs w:val="24"/>
              </w:rPr>
              <w:t>healthy</w:t>
            </w:r>
          </w:p>
        </w:tc>
      </w:tr>
    </w:tbl>
    <w:p w14:paraId="725ED14D" w14:textId="576BF827" w:rsidR="00414F99" w:rsidRPr="00E23887" w:rsidRDefault="3E4A0F78" w:rsidP="3E4A0F78">
      <w:pPr>
        <w:pStyle w:val="ColorfulList-Accent11"/>
        <w:spacing w:after="0" w:line="240" w:lineRule="auto"/>
        <w:rPr>
          <w:rFonts w:ascii="SassoonPrimaryInfant" w:eastAsia="Times New Roman" w:hAnsi="SassoonPrimaryInfant" w:cs="Arial"/>
          <w:sz w:val="24"/>
          <w:szCs w:val="24"/>
          <w:lang w:eastAsia="en-GB"/>
        </w:rPr>
      </w:pPr>
      <w:r w:rsidRPr="3E4A0F78">
        <w:rPr>
          <w:rFonts w:ascii="SassoonPrimaryInfant" w:eastAsia="Times New Roman" w:hAnsi="SassoonPrimaryInfant" w:cs="Arial"/>
          <w:sz w:val="24"/>
          <w:szCs w:val="24"/>
          <w:lang w:eastAsia="en-GB"/>
        </w:rPr>
        <w:t xml:space="preserve">    </w:t>
      </w:r>
    </w:p>
    <w:p w14:paraId="0D0B940D" w14:textId="77777777" w:rsidR="00414F99" w:rsidRPr="00E23887" w:rsidRDefault="00414F99" w:rsidP="00414F99">
      <w:pPr>
        <w:pStyle w:val="ColorfulList-Accent11"/>
        <w:spacing w:after="0"/>
        <w:ind w:left="0"/>
        <w:rPr>
          <w:rFonts w:ascii="SassoonPrimaryInfant" w:eastAsia="Times New Roman" w:hAnsi="SassoonPrimaryInfant" w:cs="Arial"/>
          <w:sz w:val="24"/>
          <w:szCs w:val="24"/>
          <w:lang w:eastAsia="en-GB"/>
        </w:rPr>
      </w:pPr>
    </w:p>
    <w:p w14:paraId="65F0DB64" w14:textId="77777777" w:rsidR="00414F99" w:rsidRPr="00E23887" w:rsidRDefault="00414F99" w:rsidP="00414F99">
      <w:pPr>
        <w:pStyle w:val="MediumGrid21"/>
        <w:rPr>
          <w:rFonts w:ascii="SassoonPrimaryInfant" w:hAnsi="SassoonPrimaryInfant"/>
          <w:sz w:val="24"/>
          <w:szCs w:val="24"/>
        </w:rPr>
      </w:pPr>
      <w:r w:rsidRPr="00E23887">
        <w:rPr>
          <w:rFonts w:ascii="SassoonPrimaryInfant" w:hAnsi="SassoonPrimaryInfant"/>
          <w:sz w:val="24"/>
          <w:szCs w:val="24"/>
        </w:rPr>
        <w:t>For Numeracy and Reading, it is not necessary for you to print out the worksheets, just write the answers in your Learning Log.</w:t>
      </w:r>
    </w:p>
    <w:p w14:paraId="0E27B00A" w14:textId="77777777" w:rsidR="00414F99" w:rsidRPr="00E23887" w:rsidRDefault="00414F99" w:rsidP="00414F99">
      <w:pPr>
        <w:pStyle w:val="MediumGrid21"/>
        <w:rPr>
          <w:rFonts w:ascii="SassoonPrimaryInfant" w:hAnsi="SassoonPrimaryInfant"/>
          <w:sz w:val="24"/>
          <w:szCs w:val="24"/>
        </w:rPr>
      </w:pPr>
    </w:p>
    <w:p w14:paraId="536F42E2" w14:textId="77777777" w:rsidR="00414F99" w:rsidRPr="00E23887" w:rsidRDefault="00414F99" w:rsidP="00414F99">
      <w:pPr>
        <w:numPr>
          <w:ilvl w:val="0"/>
          <w:numId w:val="10"/>
        </w:numPr>
        <w:tabs>
          <w:tab w:val="left" w:pos="1340"/>
        </w:tabs>
        <w:spacing w:line="240" w:lineRule="auto"/>
        <w:rPr>
          <w:rFonts w:ascii="SassoonPrimaryInfant" w:hAnsi="SassoonPrimaryInfant"/>
          <w:sz w:val="24"/>
          <w:szCs w:val="24"/>
        </w:rPr>
      </w:pPr>
      <w:r w:rsidRPr="00E23887">
        <w:rPr>
          <w:rFonts w:ascii="SassoonPrimaryInfant" w:hAnsi="SassoonPrimaryInfant"/>
          <w:b/>
          <w:sz w:val="24"/>
          <w:szCs w:val="24"/>
          <w:u w:val="single"/>
        </w:rPr>
        <w:t>Numeracy</w:t>
      </w:r>
      <w:r w:rsidRPr="00E23887">
        <w:rPr>
          <w:rFonts w:ascii="SassoonPrimaryInfant" w:hAnsi="SassoonPrimaryInfant"/>
          <w:sz w:val="24"/>
          <w:szCs w:val="24"/>
        </w:rPr>
        <w:t>:  Test questions</w:t>
      </w:r>
    </w:p>
    <w:p w14:paraId="0F613C44" w14:textId="7218D232" w:rsidR="00414F99" w:rsidRPr="007A1B5D" w:rsidRDefault="00414F99" w:rsidP="00414F99">
      <w:pPr>
        <w:numPr>
          <w:ilvl w:val="0"/>
          <w:numId w:val="10"/>
        </w:numPr>
        <w:tabs>
          <w:tab w:val="left" w:pos="1340"/>
        </w:tabs>
        <w:spacing w:line="240" w:lineRule="auto"/>
        <w:rPr>
          <w:rFonts w:ascii="SassoonPrimaryInfant" w:hAnsi="SassoonPrimaryInfant"/>
          <w:b/>
          <w:sz w:val="24"/>
          <w:szCs w:val="24"/>
          <w:u w:val="single"/>
        </w:rPr>
      </w:pPr>
      <w:r w:rsidRPr="00E23887">
        <w:rPr>
          <w:rFonts w:ascii="SassoonPrimaryInfant" w:hAnsi="SassoonPrimaryInfant"/>
          <w:b/>
          <w:sz w:val="24"/>
          <w:szCs w:val="24"/>
          <w:u w:val="single"/>
        </w:rPr>
        <w:t xml:space="preserve">Reading: </w:t>
      </w:r>
      <w:r w:rsidRPr="00E23887">
        <w:rPr>
          <w:rFonts w:ascii="SassoonPrimaryInfant" w:hAnsi="SassoonPrimaryInfant"/>
          <w:sz w:val="24"/>
          <w:szCs w:val="24"/>
        </w:rPr>
        <w:t xml:space="preserve"> Comprehension questions based on a short text</w:t>
      </w:r>
      <w:r w:rsidR="00DF0245">
        <w:rPr>
          <w:rFonts w:ascii="SassoonPrimaryInfant" w:hAnsi="SassoonPrimaryInfant"/>
          <w:sz w:val="24"/>
          <w:szCs w:val="24"/>
        </w:rPr>
        <w:t xml:space="preserve">. </w:t>
      </w:r>
    </w:p>
    <w:p w14:paraId="2A6A72FF" w14:textId="77777777" w:rsidR="00A707A8" w:rsidRDefault="009B3BEA" w:rsidP="007A1B5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  <w:proofErr w:type="spellStart"/>
      <w:r w:rsidRPr="008D57A5">
        <w:rPr>
          <w:rFonts w:ascii="SassoonPrimaryInfant" w:hAnsi="SassoonPrimaryInfant"/>
          <w:bCs/>
          <w:sz w:val="24"/>
          <w:szCs w:val="24"/>
        </w:rPr>
        <w:t>Llanishen</w:t>
      </w:r>
      <w:proofErr w:type="spellEnd"/>
      <w:r w:rsidRPr="008D57A5">
        <w:rPr>
          <w:rFonts w:ascii="SassoonPrimaryInfant" w:hAnsi="SassoonPrimaryInfant"/>
          <w:bCs/>
          <w:sz w:val="24"/>
          <w:szCs w:val="24"/>
        </w:rPr>
        <w:t xml:space="preserve"> Reservoir – We are finding out more about </w:t>
      </w:r>
      <w:proofErr w:type="spellStart"/>
      <w:r w:rsidRPr="008D57A5">
        <w:rPr>
          <w:rFonts w:ascii="SassoonPrimaryInfant" w:hAnsi="SassoonPrimaryInfant"/>
          <w:bCs/>
          <w:sz w:val="24"/>
          <w:szCs w:val="24"/>
        </w:rPr>
        <w:t>Llanishen</w:t>
      </w:r>
      <w:proofErr w:type="spellEnd"/>
      <w:r w:rsidRPr="008D57A5">
        <w:rPr>
          <w:rFonts w:ascii="SassoonPrimaryInfant" w:hAnsi="SassoonPrimaryInfant"/>
          <w:bCs/>
          <w:sz w:val="24"/>
          <w:szCs w:val="24"/>
        </w:rPr>
        <w:t xml:space="preserve"> Reservoir and </w:t>
      </w:r>
      <w:r w:rsidR="00924C54">
        <w:rPr>
          <w:rFonts w:ascii="SassoonPrimaryInfant" w:hAnsi="SassoonPrimaryInfant"/>
          <w:bCs/>
          <w:sz w:val="24"/>
          <w:szCs w:val="24"/>
        </w:rPr>
        <w:t>considering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 how it might be used in the future. Next week, we are planning t</w:t>
      </w:r>
      <w:r w:rsidR="00A707A8">
        <w:rPr>
          <w:rFonts w:ascii="SassoonPrimaryInfant" w:hAnsi="SassoonPrimaryInfant"/>
          <w:bCs/>
          <w:sz w:val="24"/>
          <w:szCs w:val="24"/>
        </w:rPr>
        <w:t>o t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alk there with the children in Year 3 and 4. This visit will take place on Wednesday morning next week, depending on the weather. Your learning log </w:t>
      </w:r>
      <w:r w:rsidR="00A707A8">
        <w:rPr>
          <w:rFonts w:ascii="SassoonPrimaryInfant" w:hAnsi="SassoonPrimaryInfant"/>
          <w:bCs/>
          <w:sz w:val="24"/>
          <w:szCs w:val="24"/>
        </w:rPr>
        <w:t>task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 this week is to find out more about the history of the reservoir. You can </w:t>
      </w:r>
      <w:r w:rsidR="00A707A8">
        <w:rPr>
          <w:rFonts w:ascii="SassoonPrimaryInfant" w:hAnsi="SassoonPrimaryInfant"/>
          <w:bCs/>
          <w:sz w:val="24"/>
          <w:szCs w:val="24"/>
        </w:rPr>
        <w:t>present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 your findings in any way you choose. </w:t>
      </w:r>
    </w:p>
    <w:p w14:paraId="63D4958A" w14:textId="29B84C3C" w:rsidR="009B3BEA" w:rsidRPr="008D57A5" w:rsidRDefault="009B3BEA" w:rsidP="007A1B5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  <w:r w:rsidRPr="008D57A5">
        <w:rPr>
          <w:rFonts w:ascii="SassoonPrimaryInfant" w:hAnsi="SassoonPrimaryInfant"/>
          <w:bCs/>
          <w:sz w:val="24"/>
          <w:szCs w:val="24"/>
        </w:rPr>
        <w:t xml:space="preserve">We would be very grateful for any </w:t>
      </w:r>
      <w:r w:rsidR="00A707A8">
        <w:rPr>
          <w:rFonts w:ascii="SassoonPrimaryInfant" w:hAnsi="SassoonPrimaryInfant"/>
          <w:bCs/>
          <w:sz w:val="24"/>
          <w:szCs w:val="24"/>
        </w:rPr>
        <w:t>parents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 to walk with us at 9:</w:t>
      </w:r>
      <w:r w:rsidR="00EA2ABE">
        <w:rPr>
          <w:rFonts w:ascii="SassoonPrimaryInfant" w:hAnsi="SassoonPrimaryInfant"/>
          <w:bCs/>
          <w:sz w:val="24"/>
          <w:szCs w:val="24"/>
        </w:rPr>
        <w:t>30 Friday</w:t>
      </w:r>
      <w:r w:rsidRPr="008D57A5">
        <w:rPr>
          <w:rFonts w:ascii="SassoonPrimaryInfant" w:hAnsi="SassoonPrimaryInfant"/>
          <w:bCs/>
          <w:sz w:val="24"/>
          <w:szCs w:val="24"/>
        </w:rPr>
        <w:t xml:space="preserve"> </w:t>
      </w:r>
      <w:r w:rsidR="00EA2ABE">
        <w:rPr>
          <w:rFonts w:ascii="SassoonPrimaryInfant" w:hAnsi="SassoonPrimaryInfant"/>
          <w:bCs/>
          <w:sz w:val="24"/>
          <w:szCs w:val="24"/>
        </w:rPr>
        <w:t>13</w:t>
      </w:r>
      <w:r w:rsidR="00EA2ABE" w:rsidRPr="00EA2ABE">
        <w:rPr>
          <w:rFonts w:ascii="SassoonPrimaryInfant" w:hAnsi="SassoonPrimaryInfant"/>
          <w:bCs/>
          <w:sz w:val="24"/>
          <w:szCs w:val="24"/>
          <w:vertAlign w:val="superscript"/>
        </w:rPr>
        <w:t>th</w:t>
      </w:r>
      <w:r w:rsidR="00EA2ABE">
        <w:rPr>
          <w:rFonts w:ascii="SassoonPrimaryInfant" w:hAnsi="SassoonPrimaryInfant"/>
          <w:bCs/>
          <w:sz w:val="24"/>
          <w:szCs w:val="24"/>
        </w:rPr>
        <w:t xml:space="preserve"> </w:t>
      </w:r>
      <w:r w:rsidRPr="008D57A5">
        <w:rPr>
          <w:rFonts w:ascii="SassoonPrimaryInfant" w:hAnsi="SassoonPrimaryInfant"/>
          <w:bCs/>
          <w:sz w:val="24"/>
          <w:szCs w:val="24"/>
        </w:rPr>
        <w:t>March.</w:t>
      </w:r>
    </w:p>
    <w:p w14:paraId="44EAFD9C" w14:textId="0629175F" w:rsidR="00414F99" w:rsidRDefault="00414F99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</w:p>
    <w:p w14:paraId="717245E4" w14:textId="50D94527" w:rsidR="00C35971" w:rsidRDefault="00A10A19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  <w:r>
        <w:rPr>
          <w:rFonts w:ascii="SassoonPrimaryInfant" w:hAnsi="SassoonPrimaryInfant"/>
          <w:bCs/>
          <w:sz w:val="24"/>
          <w:szCs w:val="24"/>
        </w:rPr>
        <w:t>Please can you send in</w:t>
      </w:r>
      <w:r w:rsidR="00450C8C">
        <w:rPr>
          <w:rFonts w:ascii="SassoonPrimaryInfant" w:hAnsi="SassoonPrimaryInfant"/>
          <w:bCs/>
          <w:sz w:val="24"/>
          <w:szCs w:val="24"/>
        </w:rPr>
        <w:t xml:space="preserve"> as many</w:t>
      </w:r>
      <w:r>
        <w:rPr>
          <w:rFonts w:ascii="SassoonPrimaryInfant" w:hAnsi="SassoonPrimaryInfant"/>
          <w:bCs/>
          <w:sz w:val="24"/>
          <w:szCs w:val="24"/>
        </w:rPr>
        <w:t xml:space="preserve"> any</w:t>
      </w:r>
      <w:r w:rsidR="00721C2C">
        <w:rPr>
          <w:rFonts w:ascii="SassoonPrimaryInfant" w:hAnsi="SassoonPrimaryInfant"/>
          <w:bCs/>
          <w:sz w:val="24"/>
          <w:szCs w:val="24"/>
        </w:rPr>
        <w:t xml:space="preserve"> empty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="00721C2C">
        <w:rPr>
          <w:rFonts w:ascii="SassoonPrimaryInfant" w:hAnsi="SassoonPrimaryInfant"/>
          <w:bCs/>
          <w:sz w:val="24"/>
          <w:szCs w:val="24"/>
        </w:rPr>
        <w:t xml:space="preserve">jars for an Easter project. </w:t>
      </w:r>
      <w:r w:rsidR="00F76552">
        <w:rPr>
          <w:rFonts w:ascii="SassoonPrimaryInfant" w:hAnsi="SassoonPrimaryInfant"/>
          <w:bCs/>
          <w:sz w:val="24"/>
          <w:szCs w:val="24"/>
        </w:rPr>
        <w:t>If labels could be remove it would be very appreciated</w:t>
      </w:r>
      <w:r w:rsidR="00450C8C">
        <w:rPr>
          <w:rFonts w:ascii="SassoonPrimaryInfant" w:hAnsi="SassoonPrimaryInfant"/>
          <w:bCs/>
          <w:sz w:val="24"/>
          <w:szCs w:val="24"/>
        </w:rPr>
        <w:t xml:space="preserve">. </w:t>
      </w:r>
    </w:p>
    <w:p w14:paraId="3A3ED72A" w14:textId="17D1329D" w:rsidR="00BD2284" w:rsidRDefault="00BD2284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</w:p>
    <w:p w14:paraId="368B06A8" w14:textId="4A0A0ACA" w:rsidR="00BD2284" w:rsidRDefault="00BD2284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  <w:r>
        <w:rPr>
          <w:rFonts w:ascii="SassoonPrimaryInfant" w:hAnsi="SassoonPrimaryInfant"/>
          <w:bCs/>
          <w:sz w:val="24"/>
          <w:szCs w:val="24"/>
        </w:rPr>
        <w:t xml:space="preserve">Many thanks </w:t>
      </w:r>
    </w:p>
    <w:p w14:paraId="097E8E78" w14:textId="671F4946" w:rsidR="00BD2284" w:rsidRDefault="00BD2284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  <w:r>
        <w:rPr>
          <w:rFonts w:ascii="SassoonPrimaryInfant" w:hAnsi="SassoonPrimaryInfant"/>
          <w:bCs/>
          <w:sz w:val="24"/>
          <w:szCs w:val="24"/>
        </w:rPr>
        <w:t xml:space="preserve">Miss Jenkins </w:t>
      </w:r>
    </w:p>
    <w:p w14:paraId="62FD161A" w14:textId="77777777" w:rsidR="00C35971" w:rsidRPr="008D57A5" w:rsidRDefault="00C35971" w:rsidP="00AA1F3D">
      <w:pPr>
        <w:tabs>
          <w:tab w:val="left" w:pos="1340"/>
        </w:tabs>
        <w:spacing w:line="240" w:lineRule="auto"/>
        <w:rPr>
          <w:rFonts w:ascii="SassoonPrimaryInfant" w:hAnsi="SassoonPrimaryInfant"/>
          <w:bCs/>
          <w:sz w:val="24"/>
          <w:szCs w:val="24"/>
        </w:rPr>
      </w:pPr>
    </w:p>
    <w:p w14:paraId="4B94D5A5" w14:textId="67D01C24" w:rsidR="00414F99" w:rsidRPr="00E23887" w:rsidRDefault="3E4A0F78" w:rsidP="3E4A0F78">
      <w:pPr>
        <w:tabs>
          <w:tab w:val="left" w:pos="1340"/>
        </w:tabs>
        <w:spacing w:line="240" w:lineRule="auto"/>
        <w:rPr>
          <w:rFonts w:ascii="SassoonPrimaryInfant" w:hAnsi="SassoonPrimaryInfant"/>
          <w:sz w:val="24"/>
          <w:szCs w:val="24"/>
        </w:rPr>
      </w:pPr>
      <w:r w:rsidRPr="3E4A0F78">
        <w:rPr>
          <w:rFonts w:ascii="SassoonPrimaryInfant" w:hAnsi="SassoonPrimaryInfant"/>
          <w:sz w:val="24"/>
          <w:szCs w:val="24"/>
        </w:rPr>
        <w:t xml:space="preserve">Dates to remember: </w:t>
      </w:r>
    </w:p>
    <w:p w14:paraId="4A442ECA" w14:textId="1C05E694" w:rsidR="00FD0527" w:rsidRDefault="00FD0527" w:rsidP="00FD0527">
      <w:pPr>
        <w:pStyle w:val="ListParagraph"/>
        <w:numPr>
          <w:ilvl w:val="0"/>
          <w:numId w:val="14"/>
        </w:numPr>
        <w:spacing w:line="240" w:lineRule="auto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Tuesday </w:t>
      </w:r>
      <w:r w:rsidR="00847ADA">
        <w:rPr>
          <w:rFonts w:ascii="SassoonPrimaryInfant" w:hAnsi="SassoonPrimaryInfant"/>
          <w:sz w:val="24"/>
          <w:szCs w:val="24"/>
        </w:rPr>
        <w:t>24</w:t>
      </w:r>
      <w:bookmarkStart w:id="0" w:name="_GoBack"/>
      <w:bookmarkEnd w:id="0"/>
      <w:r w:rsidR="00737ADA" w:rsidRPr="00737ADA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737ADA">
        <w:rPr>
          <w:rFonts w:ascii="SassoonPrimaryInfant" w:hAnsi="SassoonPrimaryInfant"/>
          <w:sz w:val="24"/>
          <w:szCs w:val="24"/>
        </w:rPr>
        <w:t xml:space="preserve"> March – forest school </w:t>
      </w:r>
    </w:p>
    <w:p w14:paraId="1C018D1E" w14:textId="4FA63CFF" w:rsidR="3E4A0F78" w:rsidRPr="00763D52" w:rsidRDefault="00EA2ABE" w:rsidP="00763D52">
      <w:pPr>
        <w:pStyle w:val="ListParagraph"/>
        <w:numPr>
          <w:ilvl w:val="0"/>
          <w:numId w:val="14"/>
        </w:numPr>
        <w:spacing w:line="240" w:lineRule="auto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Friday 13</w:t>
      </w:r>
      <w:r w:rsidRPr="00EA2ABE">
        <w:rPr>
          <w:rFonts w:ascii="SassoonPrimaryInfant" w:hAnsi="SassoonPrimaryInfant"/>
          <w:sz w:val="24"/>
          <w:szCs w:val="24"/>
          <w:vertAlign w:val="superscript"/>
        </w:rPr>
        <w:t>th</w:t>
      </w:r>
      <w:r>
        <w:rPr>
          <w:rFonts w:ascii="SassoonPrimaryInfant" w:hAnsi="SassoonPrimaryInfant"/>
          <w:sz w:val="24"/>
          <w:szCs w:val="24"/>
        </w:rPr>
        <w:t xml:space="preserve"> March – walk to </w:t>
      </w:r>
      <w:proofErr w:type="spellStart"/>
      <w:r>
        <w:rPr>
          <w:rFonts w:ascii="SassoonPrimaryInfant" w:hAnsi="SassoonPrimaryInfant"/>
          <w:sz w:val="24"/>
          <w:szCs w:val="24"/>
        </w:rPr>
        <w:t>Llanishen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Reservoir </w:t>
      </w:r>
    </w:p>
    <w:p w14:paraId="45FB0818" w14:textId="77777777" w:rsidR="00414F99" w:rsidRDefault="00414F99" w:rsidP="3E4A0F78">
      <w:pPr>
        <w:tabs>
          <w:tab w:val="left" w:pos="1340"/>
        </w:tabs>
        <w:spacing w:line="240" w:lineRule="auto"/>
        <w:jc w:val="center"/>
        <w:rPr>
          <w:rFonts w:ascii="Comic Sans MS" w:hAnsi="Comic Sans MS"/>
          <w:sz w:val="24"/>
          <w:szCs w:val="24"/>
        </w:rPr>
      </w:pPr>
    </w:p>
    <w:p w14:paraId="62486C05" w14:textId="77777777" w:rsidR="00414F99" w:rsidRPr="004A49DA" w:rsidRDefault="00414F99" w:rsidP="3E4A0F78">
      <w:pPr>
        <w:tabs>
          <w:tab w:val="left" w:pos="1340"/>
        </w:tabs>
        <w:spacing w:line="240" w:lineRule="auto"/>
        <w:rPr>
          <w:rFonts w:ascii="Comic Sans MS" w:hAnsi="Comic Sans MS"/>
          <w:sz w:val="20"/>
          <w:szCs w:val="20"/>
        </w:rPr>
      </w:pPr>
    </w:p>
    <w:sectPr w:rsidR="00414F99" w:rsidRPr="004A49DA" w:rsidSect="00414F99">
      <w:pgSz w:w="11906" w:h="16838"/>
      <w:pgMar w:top="568" w:right="141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441EF"/>
    <w:multiLevelType w:val="hybridMultilevel"/>
    <w:tmpl w:val="688C6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6DA"/>
    <w:multiLevelType w:val="hybridMultilevel"/>
    <w:tmpl w:val="1ABC0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002CB"/>
    <w:multiLevelType w:val="hybridMultilevel"/>
    <w:tmpl w:val="9CACD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E386F"/>
    <w:multiLevelType w:val="hybridMultilevel"/>
    <w:tmpl w:val="5C20CF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8C4047"/>
    <w:multiLevelType w:val="hybridMultilevel"/>
    <w:tmpl w:val="471E9B5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E17D9D"/>
    <w:multiLevelType w:val="hybridMultilevel"/>
    <w:tmpl w:val="96C6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F35E8"/>
    <w:multiLevelType w:val="hybridMultilevel"/>
    <w:tmpl w:val="6A04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F584D"/>
    <w:multiLevelType w:val="hybridMultilevel"/>
    <w:tmpl w:val="A9B4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AA7AAC"/>
    <w:multiLevelType w:val="hybridMultilevel"/>
    <w:tmpl w:val="1F2E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38300A"/>
    <w:multiLevelType w:val="hybridMultilevel"/>
    <w:tmpl w:val="6FCE9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4E003B"/>
    <w:multiLevelType w:val="hybridMultilevel"/>
    <w:tmpl w:val="3C2E3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532A7C"/>
    <w:multiLevelType w:val="hybridMultilevel"/>
    <w:tmpl w:val="1876D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84871"/>
    <w:multiLevelType w:val="hybridMultilevel"/>
    <w:tmpl w:val="D7E8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05871"/>
    <w:multiLevelType w:val="hybridMultilevel"/>
    <w:tmpl w:val="829CF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6"/>
  </w:num>
  <w:num w:numId="5">
    <w:abstractNumId w:val="1"/>
  </w:num>
  <w:num w:numId="6">
    <w:abstractNumId w:val="12"/>
  </w:num>
  <w:num w:numId="7">
    <w:abstractNumId w:val="5"/>
  </w:num>
  <w:num w:numId="8">
    <w:abstractNumId w:val="13"/>
  </w:num>
  <w:num w:numId="9">
    <w:abstractNumId w:val="7"/>
  </w:num>
  <w:num w:numId="10">
    <w:abstractNumId w:val="8"/>
  </w:num>
  <w:num w:numId="11">
    <w:abstractNumId w:val="10"/>
  </w:num>
  <w:num w:numId="12">
    <w:abstractNumId w:val="3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D4"/>
    <w:rsid w:val="00101CDA"/>
    <w:rsid w:val="00234828"/>
    <w:rsid w:val="00414F99"/>
    <w:rsid w:val="00450C8C"/>
    <w:rsid w:val="00721C2C"/>
    <w:rsid w:val="00732AD4"/>
    <w:rsid w:val="00737ADA"/>
    <w:rsid w:val="00763D52"/>
    <w:rsid w:val="007A1B5D"/>
    <w:rsid w:val="00847ADA"/>
    <w:rsid w:val="008A6B01"/>
    <w:rsid w:val="008D57A5"/>
    <w:rsid w:val="00924C54"/>
    <w:rsid w:val="009B3BEA"/>
    <w:rsid w:val="00A10A19"/>
    <w:rsid w:val="00A707A8"/>
    <w:rsid w:val="00AA1F3D"/>
    <w:rsid w:val="00BD2284"/>
    <w:rsid w:val="00C35971"/>
    <w:rsid w:val="00CE3B5F"/>
    <w:rsid w:val="00D71F5F"/>
    <w:rsid w:val="00DF0245"/>
    <w:rsid w:val="00E23887"/>
    <w:rsid w:val="00E5204D"/>
    <w:rsid w:val="00EA2ABE"/>
    <w:rsid w:val="00EB134C"/>
    <w:rsid w:val="00EE4404"/>
    <w:rsid w:val="00F76552"/>
    <w:rsid w:val="00FD0527"/>
    <w:rsid w:val="3E4A0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1FC63"/>
  <w15:chartTrackingRefBased/>
  <w15:docId w15:val="{AF9B65F3-5A8A-49D8-841D-5210D3BA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AD4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7074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174F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5174F2"/>
    <w:pPr>
      <w:spacing w:after="36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4F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174F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F0FF4"/>
  </w:style>
  <w:style w:type="paragraph" w:customStyle="1" w:styleId="MediumGrid21">
    <w:name w:val="Medium Grid 21"/>
    <w:uiPriority w:val="1"/>
    <w:qFormat/>
    <w:rsid w:val="009C0831"/>
    <w:rPr>
      <w:sz w:val="22"/>
      <w:szCs w:val="22"/>
      <w:lang w:val="en-GB"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5B6AE9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FD0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3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the king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Welsh, Paul</cp:lastModifiedBy>
  <cp:revision>2</cp:revision>
  <cp:lastPrinted>2015-12-01T22:37:00Z</cp:lastPrinted>
  <dcterms:created xsi:type="dcterms:W3CDTF">2020-03-03T23:05:00Z</dcterms:created>
  <dcterms:modified xsi:type="dcterms:W3CDTF">2020-03-03T23:05:00Z</dcterms:modified>
</cp:coreProperties>
</file>