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61F089D3" w:rsidR="00CA5E6B" w:rsidRDefault="00CF4CAB" w:rsidP="31B99DAF">
      <w:pPr>
        <w:rPr>
          <w:rFonts w:ascii="Comic Sans MS" w:eastAsia="Comic Sans MS" w:hAnsi="Comic Sans MS" w:cs="Comic Sans M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7BEE15F" wp14:editId="7095595A">
            <wp:simplePos x="0" y="0"/>
            <wp:positionH relativeFrom="page">
              <wp:posOffset>5991225</wp:posOffset>
            </wp:positionH>
            <wp:positionV relativeFrom="paragraph">
              <wp:posOffset>0</wp:posOffset>
            </wp:positionV>
            <wp:extent cx="1122680" cy="701675"/>
            <wp:effectExtent l="0" t="0" r="1270" b="3175"/>
            <wp:wrapTight wrapText="bothSides">
              <wp:wrapPolygon edited="0">
                <wp:start x="0" y="0"/>
                <wp:lineTo x="0" y="21111"/>
                <wp:lineTo x="21258" y="21111"/>
                <wp:lineTo x="21258" y="0"/>
                <wp:lineTo x="0" y="0"/>
              </wp:wrapPolygon>
            </wp:wrapTight>
            <wp:docPr id="8" name="Picture 2" descr="Rainbow of Love | I created this for Valentine's Day. Please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inbow of Love | I created this for Valentine's Day. Please… | Flick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808">
        <w:rPr>
          <w:rFonts w:ascii="Comic Sans MS" w:eastAsia="Comic Sans MS" w:hAnsi="Comic Sans MS" w:cs="Comic Sans MS"/>
        </w:rPr>
        <w:t>Bore Da</w:t>
      </w:r>
      <w:r w:rsidR="001C602D">
        <w:rPr>
          <w:rFonts w:ascii="Comic Sans MS" w:eastAsia="Comic Sans MS" w:hAnsi="Comic Sans MS" w:cs="Comic Sans MS"/>
        </w:rPr>
        <w:t>,</w:t>
      </w:r>
    </w:p>
    <w:p w14:paraId="4AEA90AE" w14:textId="1BF6DB0D" w:rsidR="001C602D" w:rsidRDefault="001C602D" w:rsidP="31B99DAF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This week’s storybook is </w:t>
      </w:r>
      <w:r w:rsidRPr="001C602D">
        <w:rPr>
          <w:rFonts w:ascii="Comic Sans MS" w:eastAsia="Comic Sans MS" w:hAnsi="Comic Sans MS" w:cs="Comic Sans MS"/>
          <w:b/>
          <w:bCs/>
        </w:rPr>
        <w:t>What the ladybird Heard</w:t>
      </w:r>
      <w:r>
        <w:rPr>
          <w:rFonts w:ascii="Comic Sans MS" w:eastAsia="Comic Sans MS" w:hAnsi="Comic Sans MS" w:cs="Comic Sans MS"/>
        </w:rPr>
        <w:t xml:space="preserve"> by Julia Donaldson. I will read the story tonight on Seesaw. It would be wonderful if you could use the yellow </w:t>
      </w:r>
      <w:proofErr w:type="gramStart"/>
      <w:r>
        <w:rPr>
          <w:rFonts w:ascii="Comic Sans MS" w:eastAsia="Comic Sans MS" w:hAnsi="Comic Sans MS" w:cs="Comic Sans MS"/>
        </w:rPr>
        <w:t>school book</w:t>
      </w:r>
      <w:proofErr w:type="gramEnd"/>
      <w:r>
        <w:rPr>
          <w:rFonts w:ascii="Comic Sans MS" w:eastAsia="Comic Sans MS" w:hAnsi="Comic Sans MS" w:cs="Comic Sans MS"/>
        </w:rPr>
        <w:t xml:space="preserve"> I sent home to complete the learning Log activities. I can’t wait for you to bring the books back to school and show me all your home learning.</w:t>
      </w:r>
      <w:bookmarkStart w:id="0" w:name="_GoBack"/>
      <w:bookmarkEnd w:id="0"/>
    </w:p>
    <w:p w14:paraId="7E52AAFE" w14:textId="4F6FB756" w:rsidR="001C602D" w:rsidRPr="001C602D" w:rsidRDefault="001C602D" w:rsidP="31B99DAF">
      <w:pPr>
        <w:rPr>
          <w:rFonts w:ascii="Comic Sans MS" w:eastAsia="Comic Sans MS" w:hAnsi="Comic Sans MS" w:cs="Comic Sans MS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8E6A3A7" wp14:editId="49D60EBA">
            <wp:simplePos x="0" y="0"/>
            <wp:positionH relativeFrom="column">
              <wp:posOffset>4086225</wp:posOffset>
            </wp:positionH>
            <wp:positionV relativeFrom="paragraph">
              <wp:posOffset>13970</wp:posOffset>
            </wp:positionV>
            <wp:extent cx="2169294" cy="2023110"/>
            <wp:effectExtent l="0" t="0" r="2540" b="0"/>
            <wp:wrapTight wrapText="bothSides">
              <wp:wrapPolygon edited="0">
                <wp:start x="0" y="0"/>
                <wp:lineTo x="0" y="21356"/>
                <wp:lineTo x="21436" y="21356"/>
                <wp:lineTo x="214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37" t="34758" r="51733" b="25071"/>
                    <a:stretch/>
                  </pic:blipFill>
                  <pic:spPr bwMode="auto">
                    <a:xfrm>
                      <a:off x="0" y="0"/>
                      <a:ext cx="2169294" cy="2023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02D">
        <w:rPr>
          <w:rFonts w:ascii="Comic Sans MS" w:eastAsia="Comic Sans MS" w:hAnsi="Comic Sans MS" w:cs="Comic Sans MS"/>
          <w:b/>
          <w:bCs/>
        </w:rPr>
        <w:t>Drawing a map</w:t>
      </w:r>
    </w:p>
    <w:p w14:paraId="0858FE29" w14:textId="29DCE73B" w:rsidR="001C602D" w:rsidRDefault="001C602D" w:rsidP="31B99DAF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In the story the burglars try to follow a map of the farm to steal the prize cow. </w:t>
      </w:r>
    </w:p>
    <w:p w14:paraId="0AD90690" w14:textId="6D1BC81B" w:rsidR="00DF64B7" w:rsidRPr="001C602D" w:rsidRDefault="001C602D" w:rsidP="001C602D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</w:rPr>
      </w:pPr>
      <w:r w:rsidRPr="001C602D">
        <w:rPr>
          <w:rFonts w:ascii="Comic Sans MS" w:hAnsi="Comic Sans MS"/>
        </w:rPr>
        <w:t>Design your own farmyard</w:t>
      </w:r>
      <w:r>
        <w:rPr>
          <w:rFonts w:ascii="Comic Sans MS" w:hAnsi="Comic Sans MS"/>
        </w:rPr>
        <w:t xml:space="preserve"> </w:t>
      </w:r>
      <w:r w:rsidRPr="001C602D">
        <w:rPr>
          <w:rFonts w:ascii="Comic Sans MS" w:hAnsi="Comic Sans MS"/>
        </w:rPr>
        <w:t>and label the houses of all the animals. How many pigs live in your sty?</w:t>
      </w:r>
      <w:r>
        <w:rPr>
          <w:rFonts w:ascii="Comic Sans MS" w:hAnsi="Comic Sans MS"/>
        </w:rPr>
        <w:t xml:space="preserve"> How many ducks are in the pond?</w:t>
      </w:r>
    </w:p>
    <w:p w14:paraId="323512E1" w14:textId="5E832812" w:rsidR="001C602D" w:rsidRPr="001C602D" w:rsidRDefault="001C602D" w:rsidP="001C602D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</w:rPr>
      </w:pPr>
      <w:r>
        <w:rPr>
          <w:rFonts w:ascii="Comic Sans MS" w:hAnsi="Comic Sans MS"/>
        </w:rPr>
        <w:t>Add directions to your map, e.g. turn left for the pig sty etc.</w:t>
      </w:r>
    </w:p>
    <w:p w14:paraId="68A51E1E" w14:textId="70C1D71F" w:rsidR="001C602D" w:rsidRPr="001C602D" w:rsidRDefault="001C602D" w:rsidP="001C602D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</w:rPr>
      </w:pPr>
      <w:r>
        <w:rPr>
          <w:rFonts w:ascii="Comic Sans MS" w:hAnsi="Comic Sans MS"/>
        </w:rPr>
        <w:t xml:space="preserve">Now you are great at making maps, draw a map/plan of your daily walk. Or a map of your garden. </w:t>
      </w:r>
    </w:p>
    <w:p w14:paraId="488588EA" w14:textId="3802BDCF" w:rsidR="00DF64B7" w:rsidRDefault="001C602D" w:rsidP="31B99DAF">
      <w:pPr>
        <w:rPr>
          <w:rFonts w:ascii="Comic Sans MS" w:eastAsia="Comic Sans MS" w:hAnsi="Comic Sans MS" w:cs="Comic Sans M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2F9F109" wp14:editId="1781B701">
            <wp:simplePos x="0" y="0"/>
            <wp:positionH relativeFrom="column">
              <wp:posOffset>3781425</wp:posOffset>
            </wp:positionH>
            <wp:positionV relativeFrom="paragraph">
              <wp:posOffset>312420</wp:posOffset>
            </wp:positionV>
            <wp:extent cx="2486025" cy="1590675"/>
            <wp:effectExtent l="0" t="0" r="9525" b="9525"/>
            <wp:wrapTight wrapText="bothSides">
              <wp:wrapPolygon edited="0">
                <wp:start x="0" y="0"/>
                <wp:lineTo x="0" y="21471"/>
                <wp:lineTo x="21517" y="21471"/>
                <wp:lineTo x="215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46" t="17379" r="29327" b="35043"/>
                    <a:stretch/>
                  </pic:blipFill>
                  <pic:spPr bwMode="auto">
                    <a:xfrm>
                      <a:off x="0" y="0"/>
                      <a:ext cx="2486025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0FDD9F" w14:textId="06FA7527" w:rsidR="00B17A59" w:rsidRPr="001C602D" w:rsidRDefault="001C602D" w:rsidP="31B99DAF">
      <w:pPr>
        <w:rPr>
          <w:rFonts w:ascii="Comic Sans MS" w:eastAsia="Comic Sans MS" w:hAnsi="Comic Sans MS" w:cs="Comic Sans MS"/>
          <w:b/>
          <w:bCs/>
          <w:u w:val="single"/>
        </w:rPr>
      </w:pPr>
      <w:r w:rsidRPr="001C602D">
        <w:rPr>
          <w:rFonts w:ascii="Comic Sans MS" w:eastAsia="Comic Sans MS" w:hAnsi="Comic Sans MS" w:cs="Comic Sans MS"/>
          <w:b/>
          <w:bCs/>
          <w:u w:val="single"/>
        </w:rPr>
        <w:t>Literacy</w:t>
      </w:r>
    </w:p>
    <w:p w14:paraId="5D0B751F" w14:textId="4F74A091" w:rsidR="001C602D" w:rsidRPr="001C602D" w:rsidRDefault="001C602D" w:rsidP="001C602D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</w:rPr>
      </w:pPr>
      <w:r w:rsidRPr="001C602D">
        <w:rPr>
          <w:rFonts w:ascii="Comic Sans MS" w:eastAsia="Comic Sans MS" w:hAnsi="Comic Sans MS" w:cs="Comic Sans MS"/>
        </w:rPr>
        <w:t xml:space="preserve">Complete the tree map about insects. Think of as many different insects as possible. What can they do? What do they look like? how many legs do they have? </w:t>
      </w:r>
    </w:p>
    <w:p w14:paraId="40F2E673" w14:textId="77777777" w:rsidR="001C602D" w:rsidRDefault="001C602D" w:rsidP="001C602D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</w:rPr>
      </w:pPr>
      <w:r w:rsidRPr="001C602D">
        <w:rPr>
          <w:rFonts w:ascii="Comic Sans MS" w:eastAsia="Comic Sans MS" w:hAnsi="Comic Sans MS" w:cs="Comic Sans MS"/>
        </w:rPr>
        <w:t xml:space="preserve">I have attached </w:t>
      </w:r>
      <w:proofErr w:type="spellStart"/>
      <w:r w:rsidRPr="001C602D">
        <w:rPr>
          <w:rFonts w:ascii="Comic Sans MS" w:eastAsia="Comic Sans MS" w:hAnsi="Comic Sans MS" w:cs="Comic Sans MS"/>
        </w:rPr>
        <w:t>cvc</w:t>
      </w:r>
      <w:proofErr w:type="spellEnd"/>
      <w:r w:rsidRPr="001C602D">
        <w:rPr>
          <w:rFonts w:ascii="Comic Sans MS" w:eastAsia="Comic Sans MS" w:hAnsi="Comic Sans MS" w:cs="Comic Sans MS"/>
        </w:rPr>
        <w:t xml:space="preserve"> words to sound out and match to the rhyming words.</w:t>
      </w:r>
      <w:r>
        <w:rPr>
          <w:rFonts w:ascii="Comic Sans MS" w:eastAsia="Comic Sans MS" w:hAnsi="Comic Sans MS" w:cs="Comic Sans MS"/>
        </w:rPr>
        <w:t xml:space="preserve"> </w:t>
      </w:r>
    </w:p>
    <w:p w14:paraId="337B0669" w14:textId="77777777" w:rsidR="001C602D" w:rsidRDefault="001C602D" w:rsidP="001C602D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</w:rPr>
      </w:pPr>
      <w:r w:rsidRPr="001C602D">
        <w:rPr>
          <w:rFonts w:ascii="Comic Sans MS" w:eastAsia="Comic Sans MS" w:hAnsi="Comic Sans MS" w:cs="Comic Sans MS"/>
        </w:rPr>
        <w:t>Matching the sounds to the animals</w:t>
      </w:r>
      <w:r>
        <w:rPr>
          <w:rFonts w:ascii="Comic Sans MS" w:eastAsia="Comic Sans MS" w:hAnsi="Comic Sans MS" w:cs="Comic Sans MS"/>
        </w:rPr>
        <w:t>.</w:t>
      </w:r>
    </w:p>
    <w:p w14:paraId="4E0D3503" w14:textId="7DE8AAE2" w:rsidR="001C602D" w:rsidRPr="001C602D" w:rsidRDefault="001C602D" w:rsidP="001C602D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 Instruction sheet</w:t>
      </w:r>
      <w:r w:rsidRPr="001C602D">
        <w:rPr>
          <w:rFonts w:ascii="Comic Sans MS" w:eastAsia="Comic Sans MS" w:hAnsi="Comic Sans MS" w:cs="Comic Sans MS"/>
        </w:rPr>
        <w:t xml:space="preserve"> activity to complete.  </w:t>
      </w:r>
    </w:p>
    <w:p w14:paraId="7AA1C294" w14:textId="754FC767" w:rsidR="001C602D" w:rsidRDefault="001C602D" w:rsidP="00652F18">
      <w:pPr>
        <w:rPr>
          <w:rFonts w:ascii="Comic Sans MS" w:eastAsia="Comic Sans MS" w:hAnsi="Comic Sans MS" w:cs="Comic Sans MS"/>
          <w:b/>
          <w:bCs/>
          <w:u w:val="single"/>
        </w:rPr>
      </w:pPr>
    </w:p>
    <w:p w14:paraId="5B672BEF" w14:textId="62233B51" w:rsidR="00652F18" w:rsidRDefault="3117EA0E" w:rsidP="00652F18">
      <w:pPr>
        <w:rPr>
          <w:rFonts w:ascii="Comic Sans MS" w:eastAsia="Comic Sans MS" w:hAnsi="Comic Sans MS" w:cs="Comic Sans MS"/>
          <w:u w:val="single"/>
        </w:rPr>
      </w:pPr>
      <w:r w:rsidRPr="31B99DAF">
        <w:rPr>
          <w:rFonts w:ascii="Comic Sans MS" w:eastAsia="Comic Sans MS" w:hAnsi="Comic Sans MS" w:cs="Comic Sans MS"/>
          <w:b/>
          <w:bCs/>
          <w:u w:val="single"/>
        </w:rPr>
        <w:t>Numeracy</w:t>
      </w:r>
      <w:r w:rsidR="647808DA" w:rsidRPr="31B99DAF">
        <w:rPr>
          <w:rFonts w:ascii="Comic Sans MS" w:eastAsia="Comic Sans MS" w:hAnsi="Comic Sans MS" w:cs="Comic Sans MS"/>
          <w:u w:val="single"/>
        </w:rPr>
        <w:t xml:space="preserve"> </w:t>
      </w:r>
    </w:p>
    <w:p w14:paraId="5760BA38" w14:textId="1DE32260" w:rsidR="001C602D" w:rsidRPr="001C602D" w:rsidRDefault="001C602D" w:rsidP="00652F18">
      <w:pPr>
        <w:rPr>
          <w:rFonts w:ascii="Comic Sans MS" w:eastAsia="Comic Sans MS" w:hAnsi="Comic Sans MS" w:cs="Comic Sans MS"/>
        </w:rPr>
      </w:pPr>
      <w:r w:rsidRPr="001C602D">
        <w:rPr>
          <w:rFonts w:ascii="Comic Sans MS" w:eastAsia="Comic Sans MS" w:hAnsi="Comic Sans MS" w:cs="Comic Sans MS"/>
        </w:rPr>
        <w:t xml:space="preserve">Work out the teen numbers for the different ants. </w:t>
      </w:r>
    </w:p>
    <w:p w14:paraId="49484142" w14:textId="0871BBF8" w:rsidR="00FD4A58" w:rsidRDefault="00652F18" w:rsidP="31B99DAF">
      <w:pPr>
        <w:rPr>
          <w:rFonts w:ascii="Comic Sans MS" w:eastAsia="Comic Sans MS" w:hAnsi="Comic Sans MS" w:cs="Comic Sans MS"/>
          <w:b/>
          <w:bCs/>
        </w:rPr>
      </w:pPr>
      <w:r w:rsidRPr="00652F18">
        <w:rPr>
          <w:rFonts w:ascii="Comic Sans MS" w:eastAsia="Comic Sans MS" w:hAnsi="Comic Sans MS" w:cs="Comic Sans MS"/>
          <w:sz w:val="24"/>
          <w:szCs w:val="24"/>
        </w:rPr>
        <w:t xml:space="preserve">Remember to log </w:t>
      </w:r>
      <w:r w:rsidR="001C602D">
        <w:rPr>
          <w:rFonts w:ascii="Comic Sans MS" w:eastAsia="Comic Sans MS" w:hAnsi="Comic Sans MS" w:cs="Comic Sans MS"/>
          <w:sz w:val="24"/>
          <w:szCs w:val="24"/>
        </w:rPr>
        <w:t>on</w:t>
      </w:r>
      <w:r w:rsidRPr="00652F18">
        <w:rPr>
          <w:rFonts w:ascii="Comic Sans MS" w:eastAsia="Comic Sans MS" w:hAnsi="Comic Sans MS" w:cs="Comic Sans MS"/>
          <w:sz w:val="24"/>
          <w:szCs w:val="24"/>
        </w:rPr>
        <w:t>to these websites to also support home learning.</w:t>
      </w:r>
    </w:p>
    <w:p w14:paraId="1044E458" w14:textId="415B2891" w:rsidR="00652F18" w:rsidRPr="00652F18" w:rsidRDefault="00652F18" w:rsidP="00652F18">
      <w:pPr>
        <w:rPr>
          <w:rStyle w:val="Strong"/>
          <w:rFonts w:ascii="Comic Sans MS" w:eastAsia="Times New Roman" w:hAnsi="Comic Sans MS" w:cs="Arial"/>
          <w:color w:val="2980B9"/>
          <w:sz w:val="24"/>
          <w:szCs w:val="24"/>
          <w:bdr w:val="none" w:sz="0" w:space="0" w:color="auto" w:frame="1"/>
        </w:rPr>
      </w:pPr>
      <w:r w:rsidRPr="00652F18">
        <w:rPr>
          <w:rStyle w:val="Strong"/>
          <w:rFonts w:ascii="Comic Sans MS" w:eastAsia="Times New Roman" w:hAnsi="Comic Sans MS" w:cs="Arial"/>
          <w:color w:val="2980B9"/>
          <w:sz w:val="24"/>
          <w:szCs w:val="24"/>
          <w:bdr w:val="none" w:sz="0" w:space="0" w:color="auto" w:frame="1"/>
        </w:rPr>
        <w:t>whiterosemaths.com which has free membership and is a great math’s resource.</w:t>
      </w:r>
    </w:p>
    <w:p w14:paraId="3556FD07" w14:textId="6AD1F9F5" w:rsidR="00FD4A58" w:rsidRDefault="00652F18" w:rsidP="00652F18">
      <w:pPr>
        <w:rPr>
          <w:rStyle w:val="Strong"/>
          <w:rFonts w:ascii="Comic Sans MS" w:eastAsia="Times New Roman" w:hAnsi="Comic Sans MS" w:cs="Arial"/>
          <w:color w:val="2980B9"/>
          <w:sz w:val="24"/>
          <w:szCs w:val="24"/>
          <w:bdr w:val="none" w:sz="0" w:space="0" w:color="auto" w:frame="1"/>
        </w:rPr>
      </w:pPr>
      <w:r w:rsidRPr="00652F18">
        <w:rPr>
          <w:rStyle w:val="Strong"/>
          <w:rFonts w:ascii="Comic Sans MS" w:eastAsia="Times New Roman" w:hAnsi="Comic Sans MS" w:cs="Arial"/>
          <w:color w:val="2980B9"/>
          <w:sz w:val="24"/>
          <w:szCs w:val="24"/>
          <w:bdr w:val="none" w:sz="0" w:space="0" w:color="auto" w:frame="1"/>
        </w:rPr>
        <w:t>oxfordowl.co.uk - lots of literacy-based resources including e-books.</w:t>
      </w:r>
    </w:p>
    <w:p w14:paraId="146F0E03" w14:textId="0477490D" w:rsidR="001C602D" w:rsidRPr="00652F18" w:rsidRDefault="001C602D" w:rsidP="00652F18">
      <w:pPr>
        <w:rPr>
          <w:rFonts w:ascii="Comic Sans MS" w:eastAsia="Comic Sans MS" w:hAnsi="Comic Sans MS" w:cs="Comic Sans MS"/>
          <w:b/>
          <w:bCs/>
        </w:rPr>
      </w:pPr>
    </w:p>
    <w:p w14:paraId="3A04D891" w14:textId="77777777" w:rsidR="00AB4D33" w:rsidRDefault="00AB4D33" w:rsidP="31B99DAF">
      <w:pPr>
        <w:rPr>
          <w:rFonts w:ascii="Comic Sans MS" w:eastAsia="Comic Sans MS" w:hAnsi="Comic Sans MS" w:cs="Comic Sans MS"/>
          <w:b/>
          <w:bCs/>
        </w:rPr>
      </w:pPr>
    </w:p>
    <w:p w14:paraId="623B9222" w14:textId="2261FF91" w:rsidR="00AB4D33" w:rsidRDefault="00AB4D33" w:rsidP="00AB4D33">
      <w:pPr>
        <w:pStyle w:val="ListParagraph"/>
        <w:rPr>
          <w:rFonts w:ascii="Comic Sans MS" w:eastAsia="Comic Sans MS" w:hAnsi="Comic Sans MS" w:cs="Comic Sans MS"/>
        </w:rPr>
      </w:pPr>
    </w:p>
    <w:p w14:paraId="22057F27" w14:textId="0769A8FF" w:rsidR="31B99DAF" w:rsidRDefault="31B99DAF" w:rsidP="31B99DAF">
      <w:pPr>
        <w:rPr>
          <w:rFonts w:ascii="Comic Sans MS" w:eastAsia="Comic Sans MS" w:hAnsi="Comic Sans MS" w:cs="Comic Sans MS"/>
        </w:rPr>
      </w:pPr>
    </w:p>
    <w:p w14:paraId="0B204ECC" w14:textId="0C7A6E2C" w:rsidR="31B99DAF" w:rsidRDefault="31B99DAF" w:rsidP="31B99DAF">
      <w:pPr>
        <w:rPr>
          <w:rFonts w:ascii="Comic Sans MS" w:eastAsia="Comic Sans MS" w:hAnsi="Comic Sans MS" w:cs="Comic Sans MS"/>
        </w:rPr>
      </w:pPr>
    </w:p>
    <w:sectPr w:rsidR="31B99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C5AE6"/>
    <w:multiLevelType w:val="hybridMultilevel"/>
    <w:tmpl w:val="A9D83D82"/>
    <w:lvl w:ilvl="0" w:tplc="EB3C1EF2">
      <w:start w:val="20"/>
      <w:numFmt w:val="bullet"/>
      <w:lvlText w:val=""/>
      <w:lvlJc w:val="left"/>
      <w:pPr>
        <w:ind w:left="720" w:hanging="360"/>
      </w:pPr>
      <w:rPr>
        <w:rFonts w:ascii="Symbol" w:eastAsia="Comic Sans MS" w:hAnsi="Symbol" w:cs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7002B"/>
    <w:multiLevelType w:val="hybridMultilevel"/>
    <w:tmpl w:val="4AC00A5C"/>
    <w:lvl w:ilvl="0" w:tplc="C186E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68C4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E4EF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3A0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906E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B88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C86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8EAB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109D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B1640"/>
    <w:multiLevelType w:val="hybridMultilevel"/>
    <w:tmpl w:val="406A9F58"/>
    <w:lvl w:ilvl="0" w:tplc="17F0AE1E">
      <w:numFmt w:val="bullet"/>
      <w:lvlText w:val=""/>
      <w:lvlJc w:val="left"/>
      <w:pPr>
        <w:ind w:left="720" w:hanging="360"/>
      </w:pPr>
      <w:rPr>
        <w:rFonts w:ascii="Symbol" w:eastAsia="Comic Sans MS" w:hAnsi="Symbol" w:cs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B930760"/>
    <w:rsid w:val="001C602D"/>
    <w:rsid w:val="00291414"/>
    <w:rsid w:val="00366A6C"/>
    <w:rsid w:val="00652F18"/>
    <w:rsid w:val="006D2610"/>
    <w:rsid w:val="00853943"/>
    <w:rsid w:val="009F277C"/>
    <w:rsid w:val="00A4712F"/>
    <w:rsid w:val="00AB4D33"/>
    <w:rsid w:val="00B17A59"/>
    <w:rsid w:val="00BE6808"/>
    <w:rsid w:val="00C2FA67"/>
    <w:rsid w:val="00CA5E6B"/>
    <w:rsid w:val="00CF4CAB"/>
    <w:rsid w:val="00DF64B7"/>
    <w:rsid w:val="00F40C6F"/>
    <w:rsid w:val="00FD4A58"/>
    <w:rsid w:val="00FF6F66"/>
    <w:rsid w:val="01072B97"/>
    <w:rsid w:val="021BBB60"/>
    <w:rsid w:val="03E2AB61"/>
    <w:rsid w:val="03E92706"/>
    <w:rsid w:val="04AF3575"/>
    <w:rsid w:val="06955EDC"/>
    <w:rsid w:val="06D7997C"/>
    <w:rsid w:val="07CD0EA4"/>
    <w:rsid w:val="08106D48"/>
    <w:rsid w:val="0862348A"/>
    <w:rsid w:val="09222FA9"/>
    <w:rsid w:val="0941CFBB"/>
    <w:rsid w:val="0B2BE8C2"/>
    <w:rsid w:val="0C516F46"/>
    <w:rsid w:val="0D48B190"/>
    <w:rsid w:val="0D4F0A82"/>
    <w:rsid w:val="0ECD371E"/>
    <w:rsid w:val="111269E7"/>
    <w:rsid w:val="134A3588"/>
    <w:rsid w:val="1377BA6E"/>
    <w:rsid w:val="14D720DD"/>
    <w:rsid w:val="169C9F39"/>
    <w:rsid w:val="19A47C6A"/>
    <w:rsid w:val="19AF6DD1"/>
    <w:rsid w:val="1E6485D8"/>
    <w:rsid w:val="1F5D1B3B"/>
    <w:rsid w:val="24566FFB"/>
    <w:rsid w:val="2495F5FF"/>
    <w:rsid w:val="24B3716E"/>
    <w:rsid w:val="26E25251"/>
    <w:rsid w:val="287FF2C7"/>
    <w:rsid w:val="29CFCB86"/>
    <w:rsid w:val="2C4D98A5"/>
    <w:rsid w:val="2D3780CD"/>
    <w:rsid w:val="2EE900F3"/>
    <w:rsid w:val="2F017A1B"/>
    <w:rsid w:val="3117EA0E"/>
    <w:rsid w:val="31B99DAF"/>
    <w:rsid w:val="32C8D1FE"/>
    <w:rsid w:val="36CE5929"/>
    <w:rsid w:val="385BE7CC"/>
    <w:rsid w:val="38EF673B"/>
    <w:rsid w:val="3926BA5F"/>
    <w:rsid w:val="396EB922"/>
    <w:rsid w:val="3A072486"/>
    <w:rsid w:val="3BCF1904"/>
    <w:rsid w:val="3D63EF06"/>
    <w:rsid w:val="416A6ED8"/>
    <w:rsid w:val="44C7899E"/>
    <w:rsid w:val="44CB8B59"/>
    <w:rsid w:val="465246BC"/>
    <w:rsid w:val="46FC656B"/>
    <w:rsid w:val="4B930760"/>
    <w:rsid w:val="4C86A4CE"/>
    <w:rsid w:val="4CE85922"/>
    <w:rsid w:val="4E34C617"/>
    <w:rsid w:val="4FC3F0E7"/>
    <w:rsid w:val="4FCCC1FD"/>
    <w:rsid w:val="515CA508"/>
    <w:rsid w:val="52648C97"/>
    <w:rsid w:val="5344BA40"/>
    <w:rsid w:val="5423FDA3"/>
    <w:rsid w:val="547356BD"/>
    <w:rsid w:val="572A53D0"/>
    <w:rsid w:val="59A05C4F"/>
    <w:rsid w:val="5C42D40F"/>
    <w:rsid w:val="5ED93D87"/>
    <w:rsid w:val="5F23C839"/>
    <w:rsid w:val="629BBDA9"/>
    <w:rsid w:val="62C23BC2"/>
    <w:rsid w:val="6330F613"/>
    <w:rsid w:val="6445F8CA"/>
    <w:rsid w:val="647808DA"/>
    <w:rsid w:val="6516F01D"/>
    <w:rsid w:val="65B4474C"/>
    <w:rsid w:val="65DAA45C"/>
    <w:rsid w:val="66E10DB3"/>
    <w:rsid w:val="680CA25D"/>
    <w:rsid w:val="6A396AB1"/>
    <w:rsid w:val="6A456A15"/>
    <w:rsid w:val="6A4EE499"/>
    <w:rsid w:val="6C1F5D00"/>
    <w:rsid w:val="6D53DE97"/>
    <w:rsid w:val="6F36549B"/>
    <w:rsid w:val="7058F11D"/>
    <w:rsid w:val="70B46398"/>
    <w:rsid w:val="7969749B"/>
    <w:rsid w:val="7BAE333B"/>
    <w:rsid w:val="7C4DEAC8"/>
    <w:rsid w:val="7EFAF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0760"/>
  <w15:chartTrackingRefBased/>
  <w15:docId w15:val="{296742CC-E0B8-4A38-8DB0-5737853E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D3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52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2F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9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Keegan (Christ The King Catholic Primary School)</dc:creator>
  <cp:keywords/>
  <dc:description/>
  <cp:lastModifiedBy>john keegan</cp:lastModifiedBy>
  <cp:revision>3</cp:revision>
  <dcterms:created xsi:type="dcterms:W3CDTF">2020-04-14T23:56:00Z</dcterms:created>
  <dcterms:modified xsi:type="dcterms:W3CDTF">2020-04-15T00:03:00Z</dcterms:modified>
</cp:coreProperties>
</file>